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C8D3" w14:textId="77777777" w:rsidR="00E66EFA" w:rsidRPr="00603410" w:rsidRDefault="00E66EFA" w:rsidP="00E66EFA">
      <w:pPr>
        <w:rPr>
          <w:rFonts w:ascii="Lucida Bright" w:hAnsi="Lucida Bright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E66EFA" w:rsidRPr="00603410" w14:paraId="6DE43537" w14:textId="77777777" w:rsidTr="003A6413">
        <w:tc>
          <w:tcPr>
            <w:tcW w:w="9252" w:type="dxa"/>
          </w:tcPr>
          <w:p w14:paraId="1CEDE7D9" w14:textId="389CD403" w:rsidR="00E66EFA" w:rsidRPr="00603410" w:rsidRDefault="00E66EFA" w:rsidP="003A6413">
            <w:pPr>
              <w:jc w:val="center"/>
              <w:rPr>
                <w:rFonts w:ascii="Lucida Bright" w:eastAsia="Times New Roman" w:hAnsi="Lucida Bright" w:cs="Times New Roman"/>
                <w:b/>
                <w:caps/>
              </w:rPr>
            </w:pPr>
            <w:r>
              <w:rPr>
                <w:rFonts w:ascii="Lucida Bright" w:eastAsia="Times New Roman" w:hAnsi="Lucida Bright" w:cs="Times New Roman"/>
                <w:b/>
                <w:caps/>
              </w:rPr>
              <w:t xml:space="preserve">OM 302 Course Test 4 Roadmap </w:t>
            </w:r>
            <w:r w:rsidRPr="00603410">
              <w:rPr>
                <w:rFonts w:ascii="Lucida Bright" w:eastAsia="Times New Roman" w:hAnsi="Lucida Bright" w:cs="Times New Roman"/>
                <w:b/>
                <w:caps/>
              </w:rPr>
              <w:t xml:space="preserve">as of </w:t>
            </w:r>
            <w:r w:rsidR="00C777D7">
              <w:rPr>
                <w:rFonts w:ascii="Lucida Bright" w:eastAsia="Times New Roman" w:hAnsi="Lucida Bright" w:cs="Times New Roman"/>
                <w:b/>
                <w:caps/>
              </w:rPr>
              <w:t>12</w:t>
            </w:r>
            <w:r w:rsidRPr="00603410">
              <w:rPr>
                <w:rFonts w:ascii="Lucida Bright" w:eastAsia="Times New Roman" w:hAnsi="Lucida Bright" w:cs="Times New Roman"/>
                <w:b/>
                <w:caps/>
              </w:rPr>
              <w:t>/</w:t>
            </w:r>
            <w:r>
              <w:rPr>
                <w:rFonts w:ascii="Lucida Bright" w:eastAsia="Times New Roman" w:hAnsi="Lucida Bright" w:cs="Times New Roman"/>
                <w:b/>
                <w:caps/>
              </w:rPr>
              <w:t>1</w:t>
            </w:r>
            <w:bookmarkStart w:id="0" w:name="_GoBack"/>
            <w:bookmarkEnd w:id="0"/>
            <w:r w:rsidRPr="00603410">
              <w:rPr>
                <w:rFonts w:ascii="Lucida Bright" w:eastAsia="Times New Roman" w:hAnsi="Lucida Bright" w:cs="Times New Roman"/>
                <w:b/>
                <w:caps/>
              </w:rPr>
              <w:t>/</w:t>
            </w:r>
            <w:r>
              <w:rPr>
                <w:rFonts w:ascii="Lucida Bright" w:eastAsia="Times New Roman" w:hAnsi="Lucida Bright" w:cs="Times New Roman"/>
                <w:b/>
                <w:caps/>
              </w:rPr>
              <w:t>21</w:t>
            </w:r>
          </w:p>
        </w:tc>
      </w:tr>
    </w:tbl>
    <w:p w14:paraId="66DA6076" w14:textId="77777777" w:rsidR="00E66EFA" w:rsidRPr="00603410" w:rsidRDefault="00E66EFA" w:rsidP="00E66EFA">
      <w:pPr>
        <w:jc w:val="center"/>
        <w:rPr>
          <w:rFonts w:ascii="Lucida Bright" w:eastAsia="Times New Roman" w:hAnsi="Lucida Bright" w:cs="Times New Roman"/>
          <w:i/>
        </w:rPr>
      </w:pPr>
    </w:p>
    <w:p w14:paraId="62B374D8" w14:textId="77777777" w:rsidR="00E66EFA" w:rsidRPr="00603410" w:rsidRDefault="00E66EFA" w:rsidP="00E66EFA">
      <w:pPr>
        <w:jc w:val="center"/>
        <w:rPr>
          <w:rFonts w:ascii="Lucida Bright" w:eastAsia="Times New Roman" w:hAnsi="Lucida Bright" w:cs="Times New Roman"/>
          <w:i/>
        </w:rPr>
      </w:pPr>
      <w:r w:rsidRPr="00603410">
        <w:rPr>
          <w:rFonts w:ascii="Lucida Bright" w:eastAsia="Times New Roman" w:hAnsi="Lucida Bright" w:cs="Times New Roman"/>
          <w:i/>
        </w:rPr>
        <w:t>Your professor reserves the right to make ongoing adjustments/changes</w:t>
      </w:r>
    </w:p>
    <w:p w14:paraId="1996647A" w14:textId="77777777" w:rsidR="00E66EFA" w:rsidRPr="00603410" w:rsidRDefault="00E66EFA" w:rsidP="00E66EFA">
      <w:pPr>
        <w:jc w:val="center"/>
        <w:rPr>
          <w:rFonts w:ascii="Lucida Bright" w:eastAsia="Times New Roman" w:hAnsi="Lucida Bright" w:cs="Times New Roman"/>
          <w:i/>
        </w:rPr>
      </w:pPr>
      <w:r w:rsidRPr="00603410">
        <w:rPr>
          <w:rFonts w:ascii="Lucida Bright" w:eastAsia="Times New Roman" w:hAnsi="Lucida Bright" w:cs="Times New Roman"/>
          <w:i/>
        </w:rPr>
        <w:t xml:space="preserve"> to any part of this syllabus and/or class throughout the semester.</w:t>
      </w:r>
    </w:p>
    <w:p w14:paraId="39996646" w14:textId="77777777" w:rsidR="00E66EFA" w:rsidRPr="00603410" w:rsidRDefault="00E66EFA" w:rsidP="00E66EFA">
      <w:pPr>
        <w:jc w:val="center"/>
        <w:rPr>
          <w:rFonts w:ascii="Lucida Bright" w:eastAsia="Times New Roman" w:hAnsi="Lucida Bright" w:cs="Times New Roman"/>
          <w:i/>
        </w:rPr>
      </w:pPr>
    </w:p>
    <w:p w14:paraId="4CF56FFC" w14:textId="77777777" w:rsidR="00E66EFA" w:rsidRPr="00603410" w:rsidRDefault="00E66EFA" w:rsidP="00E66EFA">
      <w:pPr>
        <w:rPr>
          <w:rFonts w:ascii="Lucida Bright" w:eastAsia="Times New Roman" w:hAnsi="Lucida Bright" w:cs="Times New Roman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675"/>
        <w:gridCol w:w="3110"/>
      </w:tblGrid>
      <w:tr w:rsidR="00E66EFA" w:rsidRPr="00603410" w14:paraId="1DF1A161" w14:textId="77777777" w:rsidTr="003A6413">
        <w:trPr>
          <w:trHeight w:val="476"/>
          <w:jc w:val="center"/>
        </w:trPr>
        <w:tc>
          <w:tcPr>
            <w:tcW w:w="1530" w:type="dxa"/>
          </w:tcPr>
          <w:p w14:paraId="7ED5E73E" w14:textId="77777777" w:rsidR="00E66EFA" w:rsidRPr="00603410" w:rsidRDefault="00E66EFA" w:rsidP="003A6413">
            <w:pPr>
              <w:jc w:val="center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 xml:space="preserve">Week </w:t>
            </w:r>
          </w:p>
          <w:p w14:paraId="6F152769" w14:textId="77777777" w:rsidR="00E66EFA" w:rsidRPr="00603410" w:rsidRDefault="00E66EFA" w:rsidP="003A6413">
            <w:pPr>
              <w:jc w:val="center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4675" w:type="dxa"/>
          </w:tcPr>
          <w:p w14:paraId="1995EAF2" w14:textId="77777777" w:rsidR="00E66EFA" w:rsidRPr="00603410" w:rsidRDefault="00E66EFA" w:rsidP="003A6413">
            <w:pPr>
              <w:jc w:val="center"/>
              <w:rPr>
                <w:rFonts w:ascii="Lucida Bright" w:eastAsia="Times New Roman" w:hAnsi="Lucida Bright" w:cs="Times New Roman"/>
              </w:rPr>
            </w:pPr>
            <w:r w:rsidRPr="007843AC">
              <w:rPr>
                <w:rFonts w:ascii="Lucida Bright" w:eastAsia="Times New Roman" w:hAnsi="Lucida Bright" w:cs="Times New Roman"/>
                <w:b/>
                <w:bCs/>
              </w:rPr>
              <w:t xml:space="preserve">Class Content </w:t>
            </w:r>
            <w:r>
              <w:rPr>
                <w:rFonts w:ascii="Lucida Bright" w:eastAsia="Times New Roman" w:hAnsi="Lucida Bright" w:cs="Times New Roman"/>
                <w:b/>
                <w:bCs/>
              </w:rPr>
              <w:t xml:space="preserve">Test 3, </w:t>
            </w:r>
            <w:r w:rsidRPr="007843AC">
              <w:rPr>
                <w:rFonts w:ascii="Lucida Bright" w:eastAsia="Times New Roman" w:hAnsi="Lucida Bright" w:cs="Times New Roman"/>
                <w:b/>
                <w:bCs/>
              </w:rPr>
              <w:t xml:space="preserve">Quiz </w:t>
            </w:r>
            <w:r>
              <w:rPr>
                <w:rFonts w:ascii="Lucida Bright" w:eastAsia="Times New Roman" w:hAnsi="Lucida Bright" w:cs="Times New Roman"/>
                <w:b/>
                <w:bCs/>
              </w:rPr>
              <w:t>4,</w:t>
            </w:r>
            <w:r w:rsidRPr="007843AC">
              <w:rPr>
                <w:rFonts w:ascii="Lucida Bright" w:eastAsia="Times New Roman" w:hAnsi="Lucida Bright" w:cs="Times New Roman"/>
                <w:b/>
                <w:bCs/>
              </w:rPr>
              <w:t xml:space="preserve"> and Test </w:t>
            </w:r>
            <w:r>
              <w:rPr>
                <w:rFonts w:ascii="Lucida Bright" w:eastAsia="Times New Roman" w:hAnsi="Lucida Bright" w:cs="Times New Roman"/>
                <w:b/>
                <w:bCs/>
              </w:rPr>
              <w:t>4</w:t>
            </w:r>
          </w:p>
        </w:tc>
        <w:tc>
          <w:tcPr>
            <w:tcW w:w="3110" w:type="dxa"/>
          </w:tcPr>
          <w:p w14:paraId="27630CDF" w14:textId="77777777" w:rsidR="00E66EFA" w:rsidRPr="00603410" w:rsidRDefault="00E66EFA" w:rsidP="003A6413">
            <w:pPr>
              <w:jc w:val="center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Assignments</w:t>
            </w:r>
          </w:p>
        </w:tc>
      </w:tr>
      <w:tr w:rsidR="00E66EFA" w:rsidRPr="00603410" w14:paraId="7E9BFBCB" w14:textId="77777777" w:rsidTr="003A6413">
        <w:trPr>
          <w:trHeight w:val="818"/>
          <w:jc w:val="center"/>
        </w:trPr>
        <w:tc>
          <w:tcPr>
            <w:tcW w:w="1530" w:type="dxa"/>
            <w:vAlign w:val="center"/>
          </w:tcPr>
          <w:p w14:paraId="59C8BBF6" w14:textId="77777777" w:rsidR="00E66EFA" w:rsidRPr="00603410" w:rsidRDefault="00E66EFA" w:rsidP="003A6413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15</w:t>
            </w:r>
          </w:p>
          <w:p w14:paraId="04DFAF47" w14:textId="77777777" w:rsidR="00E66EFA" w:rsidRPr="00603410" w:rsidRDefault="00E66EFA" w:rsidP="003A6413">
            <w:pPr>
              <w:jc w:val="center"/>
              <w:rPr>
                <w:rFonts w:ascii="Lucida Bright" w:eastAsia="Times New Roman" w:hAnsi="Lucida Bright" w:cs="Times New Roman"/>
                <w:u w:val="single"/>
              </w:rPr>
            </w:pPr>
          </w:p>
          <w:p w14:paraId="1453E148" w14:textId="77777777" w:rsidR="00E66EFA" w:rsidRPr="00603410" w:rsidRDefault="00E66EFA" w:rsidP="003A6413">
            <w:p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 xml:space="preserve">W: </w:t>
            </w:r>
            <w:r>
              <w:rPr>
                <w:rFonts w:ascii="Lucida Bright" w:eastAsia="Times New Roman" w:hAnsi="Lucida Bright" w:cs="Times New Roman"/>
              </w:rPr>
              <w:t xml:space="preserve">    12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1</w:t>
            </w:r>
            <w:r w:rsidRPr="00603410">
              <w:rPr>
                <w:rFonts w:ascii="Lucida Bright" w:eastAsia="Times New Roman" w:hAnsi="Lucida Bright" w:cs="Times New Roman"/>
              </w:rPr>
              <w:t xml:space="preserve"> </w:t>
            </w:r>
          </w:p>
        </w:tc>
        <w:tc>
          <w:tcPr>
            <w:tcW w:w="4675" w:type="dxa"/>
          </w:tcPr>
          <w:p w14:paraId="70F63A41" w14:textId="77777777" w:rsidR="00E66EFA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/>
              </w:rPr>
            </w:pPr>
            <w:r>
              <w:rPr>
                <w:rFonts w:ascii="Lucida Bright" w:eastAsia="Times New Roman" w:hAnsi="Lucida Bright" w:cs="Times New Roman"/>
                <w:b/>
              </w:rPr>
              <w:t>Test 3 Review</w:t>
            </w:r>
          </w:p>
          <w:p w14:paraId="3125CB2C" w14:textId="77777777" w:rsidR="00E66EFA" w:rsidRPr="005F53B8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Cs/>
              </w:rPr>
            </w:pPr>
            <w:r w:rsidRPr="00751A33">
              <w:rPr>
                <w:rFonts w:ascii="Lucida Bright" w:eastAsia="Times New Roman" w:hAnsi="Lucida Bright" w:cs="Times New Roman"/>
                <w:b/>
              </w:rPr>
              <w:t>Answers to Test 3</w:t>
            </w:r>
            <w:r w:rsidRPr="005F53B8">
              <w:rPr>
                <w:rFonts w:ascii="Lucida Bright" w:eastAsia="Times New Roman" w:hAnsi="Lucida Bright" w:cs="Times New Roman"/>
                <w:bCs/>
              </w:rPr>
              <w:t xml:space="preserve"> to be uploaded by midnight on 1</w:t>
            </w:r>
            <w:r>
              <w:rPr>
                <w:rFonts w:ascii="Lucida Bright" w:eastAsia="Times New Roman" w:hAnsi="Lucida Bright" w:cs="Times New Roman"/>
                <w:bCs/>
              </w:rPr>
              <w:t>2</w:t>
            </w:r>
            <w:r w:rsidRPr="005F53B8">
              <w:rPr>
                <w:rFonts w:ascii="Lucida Bright" w:eastAsia="Times New Roman" w:hAnsi="Lucida Bright" w:cs="Times New Roman"/>
                <w:bCs/>
              </w:rPr>
              <w:t>/</w:t>
            </w:r>
            <w:r>
              <w:rPr>
                <w:rFonts w:ascii="Lucida Bright" w:eastAsia="Times New Roman" w:hAnsi="Lucida Bright" w:cs="Times New Roman"/>
                <w:bCs/>
              </w:rPr>
              <w:t>5</w:t>
            </w:r>
            <w:r w:rsidRPr="005F53B8">
              <w:rPr>
                <w:rFonts w:ascii="Lucida Bright" w:eastAsia="Times New Roman" w:hAnsi="Lucida Bright" w:cs="Times New Roman"/>
                <w:bCs/>
              </w:rPr>
              <w:t>/21 (Sunday.)</w:t>
            </w:r>
          </w:p>
          <w:p w14:paraId="11F01EB2" w14:textId="77777777" w:rsidR="00E66EFA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Cs/>
              </w:rPr>
            </w:pPr>
            <w:r w:rsidRPr="005F53B8">
              <w:rPr>
                <w:rFonts w:ascii="Lucida Bright" w:eastAsia="Times New Roman" w:hAnsi="Lucida Bright" w:cs="Times New Roman"/>
                <w:bCs/>
              </w:rPr>
              <w:t>Specific instructions will follow.</w:t>
            </w:r>
          </w:p>
          <w:p w14:paraId="43D63F9F" w14:textId="77777777" w:rsidR="00E66EFA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/>
              </w:rPr>
            </w:pPr>
          </w:p>
          <w:p w14:paraId="0D539001" w14:textId="6F3D04D4" w:rsidR="00E66EFA" w:rsidRPr="00603410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(T4LM1)-</w:t>
            </w:r>
            <w:r w:rsidRPr="00603410">
              <w:rPr>
                <w:rFonts w:ascii="Lucida Bright" w:eastAsia="Times New Roman" w:hAnsi="Lucida Bright" w:cs="Times New Roman"/>
              </w:rPr>
              <w:t>Forecasting Met</w:t>
            </w:r>
            <w:r>
              <w:rPr>
                <w:rFonts w:ascii="Lucida Bright" w:eastAsia="Times New Roman" w:hAnsi="Lucida Bright" w:cs="Times New Roman"/>
              </w:rPr>
              <w:t>hods and Applications</w:t>
            </w:r>
            <w:r w:rsidR="00C777D7">
              <w:rPr>
                <w:rFonts w:ascii="Lucida Bright" w:eastAsia="Times New Roman" w:hAnsi="Lucida Bright" w:cs="Times New Roman"/>
              </w:rPr>
              <w:t xml:space="preserve"> (Power Point and Sample Problems)</w:t>
            </w:r>
          </w:p>
          <w:p w14:paraId="59C836A7" w14:textId="77777777" w:rsidR="00E66EFA" w:rsidRPr="00603410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/>
              </w:rPr>
            </w:pPr>
          </w:p>
          <w:p w14:paraId="70E578A9" w14:textId="4417ED9F" w:rsidR="00E66EFA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(T4LM2)-</w:t>
            </w:r>
            <w:r w:rsidRPr="00603410">
              <w:rPr>
                <w:rFonts w:ascii="Lucida Bright" w:eastAsia="Times New Roman" w:hAnsi="Lucida Bright" w:cs="Times New Roman"/>
              </w:rPr>
              <w:t>Waiting Lines (Queueing Theory)</w:t>
            </w:r>
            <w:r>
              <w:rPr>
                <w:rFonts w:ascii="Lucida Bright" w:eastAsia="Times New Roman" w:hAnsi="Lucida Bright" w:cs="Times New Roman"/>
              </w:rPr>
              <w:t xml:space="preserve">, </w:t>
            </w:r>
            <w:r w:rsidRPr="000508A3">
              <w:rPr>
                <w:rFonts w:ascii="Lucida Bright" w:eastAsia="Times New Roman" w:hAnsi="Lucida Bright" w:cs="Times New Roman"/>
              </w:rPr>
              <w:t>Psychology of Waiting</w:t>
            </w:r>
            <w:r w:rsidR="00C777D7">
              <w:rPr>
                <w:rFonts w:ascii="Lucida Bright" w:eastAsia="Times New Roman" w:hAnsi="Lucida Bright" w:cs="Times New Roman"/>
              </w:rPr>
              <w:t xml:space="preserve"> (Power Point)</w:t>
            </w:r>
          </w:p>
          <w:p w14:paraId="6503B2F8" w14:textId="77777777" w:rsidR="00C777D7" w:rsidRDefault="00C777D7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0E649795" w14:textId="7DF75093" w:rsidR="00C777D7" w:rsidRDefault="00C777D7" w:rsidP="00C777D7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(T4LM3)-</w:t>
            </w:r>
            <w:r w:rsidRPr="00603410">
              <w:rPr>
                <w:rFonts w:ascii="Lucida Bright" w:eastAsia="Times New Roman" w:hAnsi="Lucida Bright" w:cs="Times New Roman"/>
              </w:rPr>
              <w:t>Monte Carlo Simulation Method (Inventory Management Application)</w:t>
            </w:r>
          </w:p>
          <w:p w14:paraId="55D2ADDB" w14:textId="75B41556" w:rsidR="00C777D7" w:rsidRDefault="00C777D7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(Power Point and Sample Problems)</w:t>
            </w:r>
          </w:p>
          <w:p w14:paraId="2E52DCFD" w14:textId="77777777" w:rsidR="00E66EFA" w:rsidRPr="000508A3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3BF49779" w14:textId="77777777" w:rsidR="00E66EFA" w:rsidRPr="00603410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Test 4</w:t>
            </w:r>
            <w:r>
              <w:rPr>
                <w:rFonts w:ascii="Lucida Bright" w:eastAsia="Times New Roman" w:hAnsi="Lucida Bright" w:cs="Times New Roman"/>
                <w:b/>
              </w:rPr>
              <w:t xml:space="preserve"> (Final)</w:t>
            </w:r>
            <w:r w:rsidRPr="00603410">
              <w:rPr>
                <w:rFonts w:ascii="Lucida Bright" w:eastAsia="Times New Roman" w:hAnsi="Lucida Bright" w:cs="Times New Roman"/>
                <w:b/>
              </w:rPr>
              <w:t xml:space="preserve"> </w:t>
            </w:r>
            <w:r w:rsidRPr="00751A33">
              <w:rPr>
                <w:rFonts w:ascii="Lucida Bright" w:eastAsia="Times New Roman" w:hAnsi="Lucida Bright" w:cs="Times New Roman"/>
                <w:bCs/>
              </w:rPr>
              <w:t>Overview</w:t>
            </w:r>
          </w:p>
          <w:p w14:paraId="3163D453" w14:textId="77777777" w:rsidR="00E66EFA" w:rsidRPr="00603410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110" w:type="dxa"/>
          </w:tcPr>
          <w:p w14:paraId="5DD5460C" w14:textId="77777777" w:rsidR="00E66EFA" w:rsidRPr="00603410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59ED28A7" w14:textId="77777777" w:rsidR="00E66EFA" w:rsidRPr="00603410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Videos:</w:t>
            </w:r>
          </w:p>
          <w:p w14:paraId="7A3D76E4" w14:textId="77777777" w:rsidR="00E66EFA" w:rsidRPr="00603410" w:rsidRDefault="00E66EFA" w:rsidP="00E66EF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Forecasting at HRC</w:t>
            </w:r>
          </w:p>
          <w:p w14:paraId="2306FC12" w14:textId="77777777" w:rsidR="00E66EFA" w:rsidRPr="00603410" w:rsidRDefault="00E66EFA" w:rsidP="00E66EF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Dr. Queue</w:t>
            </w:r>
          </w:p>
          <w:p w14:paraId="5E01001A" w14:textId="77777777" w:rsidR="00E66EFA" w:rsidRPr="00603410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676DBCCF" w14:textId="77777777" w:rsidR="00E66EFA" w:rsidRPr="00603410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77F14975" w14:textId="77777777" w:rsidR="00E66EFA" w:rsidRPr="00603410" w:rsidRDefault="00E66EFA" w:rsidP="003A6413">
            <w:pPr>
              <w:pStyle w:val="ListParagraph"/>
              <w:spacing w:line="276" w:lineRule="auto"/>
              <w:ind w:left="360"/>
              <w:rPr>
                <w:rFonts w:ascii="Lucida Bright" w:eastAsia="Times New Roman" w:hAnsi="Lucida Bright" w:cs="Times New Roman"/>
              </w:rPr>
            </w:pPr>
          </w:p>
        </w:tc>
      </w:tr>
      <w:tr w:rsidR="00E66EFA" w:rsidRPr="00603410" w14:paraId="19CFC505" w14:textId="77777777" w:rsidTr="003A6413">
        <w:trPr>
          <w:trHeight w:val="450"/>
          <w:jc w:val="center"/>
        </w:trPr>
        <w:tc>
          <w:tcPr>
            <w:tcW w:w="1530" w:type="dxa"/>
            <w:vAlign w:val="center"/>
          </w:tcPr>
          <w:p w14:paraId="4117A956" w14:textId="77777777" w:rsidR="00E66EFA" w:rsidRPr="00603410" w:rsidRDefault="00E66EFA" w:rsidP="003A6413">
            <w:pPr>
              <w:jc w:val="center"/>
              <w:rPr>
                <w:rFonts w:ascii="Lucida Bright" w:eastAsia="Times New Roman" w:hAnsi="Lucida Bright" w:cs="Times New Roman"/>
                <w:b/>
                <w:u w:val="single"/>
              </w:rPr>
            </w:pPr>
            <w:r w:rsidRPr="00603410">
              <w:rPr>
                <w:rFonts w:ascii="Lucida Bright" w:eastAsia="Times New Roman" w:hAnsi="Lucida Bright" w:cs="Times New Roman"/>
                <w:b/>
                <w:u w:val="single"/>
              </w:rPr>
              <w:t>16</w:t>
            </w:r>
          </w:p>
          <w:p w14:paraId="43C81532" w14:textId="77777777" w:rsidR="00E66EFA" w:rsidRPr="00603410" w:rsidRDefault="00E66EFA" w:rsidP="003A6413">
            <w:pPr>
              <w:jc w:val="center"/>
              <w:rPr>
                <w:rFonts w:ascii="Lucida Bright" w:eastAsia="Times New Roman" w:hAnsi="Lucida Bright" w:cs="Times New Roman"/>
                <w:u w:val="single"/>
              </w:rPr>
            </w:pPr>
          </w:p>
          <w:p w14:paraId="6DE1E78B" w14:textId="77777777" w:rsidR="00E66EFA" w:rsidRPr="00603410" w:rsidRDefault="00E66EFA" w:rsidP="003A6413">
            <w:pPr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 xml:space="preserve">W: </w:t>
            </w:r>
            <w:r>
              <w:rPr>
                <w:rFonts w:ascii="Lucida Bright" w:eastAsia="Times New Roman" w:hAnsi="Lucida Bright" w:cs="Times New Roman"/>
              </w:rPr>
              <w:t xml:space="preserve">    12</w:t>
            </w:r>
            <w:r w:rsidRPr="00603410">
              <w:rPr>
                <w:rFonts w:ascii="Lucida Bright" w:eastAsia="Times New Roman" w:hAnsi="Lucida Bright" w:cs="Times New Roman"/>
              </w:rPr>
              <w:t>/</w:t>
            </w:r>
            <w:r>
              <w:rPr>
                <w:rFonts w:ascii="Lucida Bright" w:eastAsia="Times New Roman" w:hAnsi="Lucida Bright" w:cs="Times New Roman"/>
              </w:rPr>
              <w:t>8</w:t>
            </w:r>
          </w:p>
        </w:tc>
        <w:tc>
          <w:tcPr>
            <w:tcW w:w="4675" w:type="dxa"/>
          </w:tcPr>
          <w:p w14:paraId="5FBF6B35" w14:textId="5AB8310C" w:rsidR="00E66EFA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(T4LM4)-</w:t>
            </w:r>
            <w:r w:rsidRPr="00603410">
              <w:rPr>
                <w:rFonts w:ascii="Lucida Bright" w:eastAsia="Times New Roman" w:hAnsi="Lucida Bright" w:cs="Times New Roman"/>
              </w:rPr>
              <w:t>Human Resources Management</w:t>
            </w:r>
          </w:p>
          <w:p w14:paraId="673E8C26" w14:textId="68F73FF0" w:rsidR="00C777D7" w:rsidRDefault="00C777D7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(Power Point)</w:t>
            </w:r>
          </w:p>
          <w:p w14:paraId="50B5E245" w14:textId="64423355" w:rsidR="00C777D7" w:rsidRDefault="00C777D7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>
              <w:rPr>
                <w:rFonts w:ascii="Lucida Bright" w:eastAsia="Times New Roman" w:hAnsi="Lucida Bright" w:cs="Times New Roman"/>
              </w:rPr>
              <w:t>(T4LM3)- Waiting Lines (Sample Problems)</w:t>
            </w:r>
          </w:p>
          <w:p w14:paraId="5F82646D" w14:textId="77777777" w:rsidR="00E66EFA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</w:rPr>
            </w:pPr>
          </w:p>
          <w:p w14:paraId="2853A1EF" w14:textId="77777777" w:rsidR="00E66EFA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</w:rPr>
            </w:pPr>
            <w:r>
              <w:rPr>
                <w:rFonts w:ascii="Lucida Bright" w:eastAsia="Times New Roman" w:hAnsi="Lucida Bright" w:cs="Times New Roman"/>
                <w:b/>
                <w:bCs/>
              </w:rPr>
              <w:t>Test 4 (Final) Review</w:t>
            </w:r>
          </w:p>
          <w:p w14:paraId="2B781CBA" w14:textId="77777777" w:rsidR="00E66EFA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/>
                <w:bCs/>
              </w:rPr>
            </w:pPr>
          </w:p>
          <w:p w14:paraId="3221CF51" w14:textId="77777777" w:rsidR="00E66EFA" w:rsidRPr="005F53B8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Cs/>
              </w:rPr>
            </w:pPr>
            <w:r w:rsidRPr="00751A33">
              <w:rPr>
                <w:rFonts w:ascii="Lucida Bright" w:eastAsia="Times New Roman" w:hAnsi="Lucida Bright" w:cs="Times New Roman"/>
                <w:b/>
              </w:rPr>
              <w:t>Answers to the Quiz 4</w:t>
            </w:r>
            <w:r>
              <w:rPr>
                <w:rFonts w:ascii="Lucida Bright" w:eastAsia="Times New Roman" w:hAnsi="Lucida Bright" w:cs="Times New Roman"/>
                <w:bCs/>
              </w:rPr>
              <w:t xml:space="preserve"> </w:t>
            </w:r>
            <w:r w:rsidRPr="005F53B8">
              <w:rPr>
                <w:rFonts w:ascii="Lucida Bright" w:eastAsia="Times New Roman" w:hAnsi="Lucida Bright" w:cs="Times New Roman"/>
                <w:bCs/>
              </w:rPr>
              <w:t>to be uploaded by midnight on 1</w:t>
            </w:r>
            <w:r>
              <w:rPr>
                <w:rFonts w:ascii="Lucida Bright" w:eastAsia="Times New Roman" w:hAnsi="Lucida Bright" w:cs="Times New Roman"/>
                <w:bCs/>
              </w:rPr>
              <w:t>2</w:t>
            </w:r>
            <w:r w:rsidRPr="005F53B8">
              <w:rPr>
                <w:rFonts w:ascii="Lucida Bright" w:eastAsia="Times New Roman" w:hAnsi="Lucida Bright" w:cs="Times New Roman"/>
                <w:bCs/>
              </w:rPr>
              <w:t>/</w:t>
            </w:r>
            <w:r>
              <w:rPr>
                <w:rFonts w:ascii="Lucida Bright" w:eastAsia="Times New Roman" w:hAnsi="Lucida Bright" w:cs="Times New Roman"/>
                <w:bCs/>
              </w:rPr>
              <w:t>12</w:t>
            </w:r>
            <w:r w:rsidRPr="005F53B8">
              <w:rPr>
                <w:rFonts w:ascii="Lucida Bright" w:eastAsia="Times New Roman" w:hAnsi="Lucida Bright" w:cs="Times New Roman"/>
                <w:bCs/>
              </w:rPr>
              <w:t>/21 (Sunday.)</w:t>
            </w:r>
          </w:p>
          <w:p w14:paraId="561B1451" w14:textId="77777777" w:rsidR="00E66EFA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Cs/>
              </w:rPr>
            </w:pPr>
            <w:r w:rsidRPr="005F53B8">
              <w:rPr>
                <w:rFonts w:ascii="Lucida Bright" w:eastAsia="Times New Roman" w:hAnsi="Lucida Bright" w:cs="Times New Roman"/>
                <w:bCs/>
              </w:rPr>
              <w:t>Specific instructions will follow.</w:t>
            </w:r>
          </w:p>
          <w:p w14:paraId="67E7429D" w14:textId="77777777" w:rsidR="00E66EFA" w:rsidRPr="00603410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3110" w:type="dxa"/>
          </w:tcPr>
          <w:p w14:paraId="2DF35D0C" w14:textId="77777777" w:rsidR="00E66EFA" w:rsidRPr="00603410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Videos:</w:t>
            </w:r>
          </w:p>
          <w:p w14:paraId="6C45714B" w14:textId="77777777" w:rsidR="00E66EFA" w:rsidRPr="00603410" w:rsidRDefault="00E66EFA" w:rsidP="00E66EF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Lucida Bright" w:eastAsia="Times New Roman" w:hAnsi="Lucida Bright" w:cs="Times New Roman"/>
              </w:rPr>
            </w:pPr>
            <w:r w:rsidRPr="00603410">
              <w:rPr>
                <w:rFonts w:ascii="Lucida Bright" w:eastAsia="Times New Roman" w:hAnsi="Lucida Bright" w:cs="Times New Roman"/>
              </w:rPr>
              <w:t>HR at HRC</w:t>
            </w:r>
          </w:p>
          <w:p w14:paraId="3F184594" w14:textId="77777777" w:rsidR="00E66EFA" w:rsidRPr="00603410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  <w:p w14:paraId="21321802" w14:textId="77777777" w:rsidR="00E66EFA" w:rsidRPr="00603410" w:rsidRDefault="00E66EFA" w:rsidP="003A6413">
            <w:pPr>
              <w:pStyle w:val="ListParagraph"/>
              <w:spacing w:line="276" w:lineRule="auto"/>
              <w:ind w:left="360"/>
              <w:rPr>
                <w:rFonts w:ascii="Lucida Bright" w:eastAsia="Times New Roman" w:hAnsi="Lucida Bright" w:cs="Times New Roman"/>
              </w:rPr>
            </w:pPr>
          </w:p>
        </w:tc>
      </w:tr>
      <w:tr w:rsidR="00E66EFA" w:rsidRPr="00603410" w14:paraId="50A69FBC" w14:textId="77777777" w:rsidTr="003A6413">
        <w:trPr>
          <w:trHeight w:val="1547"/>
          <w:jc w:val="center"/>
        </w:trPr>
        <w:tc>
          <w:tcPr>
            <w:tcW w:w="1530" w:type="dxa"/>
            <w:vAlign w:val="center"/>
          </w:tcPr>
          <w:p w14:paraId="52C5FE72" w14:textId="77777777" w:rsidR="00E66EFA" w:rsidRPr="00603410" w:rsidRDefault="00E66EFA" w:rsidP="003A6413">
            <w:pPr>
              <w:jc w:val="center"/>
              <w:rPr>
                <w:rFonts w:ascii="Lucida Bright" w:eastAsia="Times New Roman" w:hAnsi="Lucida Bright" w:cs="Times New Roman"/>
              </w:rPr>
            </w:pPr>
          </w:p>
        </w:tc>
        <w:tc>
          <w:tcPr>
            <w:tcW w:w="7785" w:type="dxa"/>
            <w:gridSpan w:val="2"/>
          </w:tcPr>
          <w:p w14:paraId="10BF4D02" w14:textId="6C434DEE" w:rsidR="00E66EFA" w:rsidRPr="005F53B8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Cs/>
              </w:rPr>
            </w:pPr>
            <w:r w:rsidRPr="00603410">
              <w:rPr>
                <w:rFonts w:ascii="Lucida Bright" w:eastAsia="Times New Roman" w:hAnsi="Lucida Bright" w:cs="Times New Roman"/>
                <w:b/>
              </w:rPr>
              <w:t>Finals Week:</w:t>
            </w:r>
            <w:r>
              <w:rPr>
                <w:rFonts w:ascii="Lucida Bright" w:eastAsia="Times New Roman" w:hAnsi="Lucida Bright" w:cs="Times New Roman"/>
                <w:b/>
              </w:rPr>
              <w:t xml:space="preserve"> </w:t>
            </w:r>
          </w:p>
          <w:p w14:paraId="15FA074B" w14:textId="77777777" w:rsidR="00E66EFA" w:rsidRPr="005F53B8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Cs/>
              </w:rPr>
            </w:pPr>
            <w:r w:rsidRPr="00751A33">
              <w:rPr>
                <w:rFonts w:ascii="Lucida Bright" w:eastAsia="Times New Roman" w:hAnsi="Lucida Bright" w:cs="Times New Roman"/>
                <w:b/>
              </w:rPr>
              <w:t>Answers to the</w:t>
            </w:r>
            <w:r>
              <w:rPr>
                <w:rFonts w:ascii="Lucida Bright" w:eastAsia="Times New Roman" w:hAnsi="Lucida Bright" w:cs="Times New Roman"/>
                <w:bCs/>
              </w:rPr>
              <w:t xml:space="preserve"> </w:t>
            </w:r>
            <w:r w:rsidRPr="00751A33">
              <w:rPr>
                <w:rFonts w:ascii="Lucida Bright" w:eastAsia="Times New Roman" w:hAnsi="Lucida Bright" w:cs="Times New Roman"/>
                <w:b/>
              </w:rPr>
              <w:t>Test 4 (Final)</w:t>
            </w:r>
            <w:r>
              <w:rPr>
                <w:rFonts w:ascii="Lucida Bright" w:eastAsia="Times New Roman" w:hAnsi="Lucida Bright" w:cs="Times New Roman"/>
                <w:bCs/>
              </w:rPr>
              <w:t xml:space="preserve"> </w:t>
            </w:r>
            <w:r w:rsidRPr="005F53B8">
              <w:rPr>
                <w:rFonts w:ascii="Lucida Bright" w:eastAsia="Times New Roman" w:hAnsi="Lucida Bright" w:cs="Times New Roman"/>
                <w:bCs/>
              </w:rPr>
              <w:t>to be uploaded by midnight on 1</w:t>
            </w:r>
            <w:r>
              <w:rPr>
                <w:rFonts w:ascii="Lucida Bright" w:eastAsia="Times New Roman" w:hAnsi="Lucida Bright" w:cs="Times New Roman"/>
                <w:bCs/>
              </w:rPr>
              <w:t>2</w:t>
            </w:r>
            <w:r w:rsidRPr="005F53B8">
              <w:rPr>
                <w:rFonts w:ascii="Lucida Bright" w:eastAsia="Times New Roman" w:hAnsi="Lucida Bright" w:cs="Times New Roman"/>
                <w:bCs/>
              </w:rPr>
              <w:t>/</w:t>
            </w:r>
            <w:r>
              <w:rPr>
                <w:rFonts w:ascii="Lucida Bright" w:eastAsia="Times New Roman" w:hAnsi="Lucida Bright" w:cs="Times New Roman"/>
                <w:bCs/>
              </w:rPr>
              <w:t>15</w:t>
            </w:r>
            <w:r w:rsidRPr="005F53B8">
              <w:rPr>
                <w:rFonts w:ascii="Lucida Bright" w:eastAsia="Times New Roman" w:hAnsi="Lucida Bright" w:cs="Times New Roman"/>
                <w:bCs/>
              </w:rPr>
              <w:t>/21 (</w:t>
            </w:r>
            <w:r>
              <w:rPr>
                <w:rFonts w:ascii="Lucida Bright" w:eastAsia="Times New Roman" w:hAnsi="Lucida Bright" w:cs="Times New Roman"/>
                <w:bCs/>
              </w:rPr>
              <w:t>Wednesday</w:t>
            </w:r>
            <w:r w:rsidRPr="005F53B8">
              <w:rPr>
                <w:rFonts w:ascii="Lucida Bright" w:eastAsia="Times New Roman" w:hAnsi="Lucida Bright" w:cs="Times New Roman"/>
                <w:bCs/>
              </w:rPr>
              <w:t>.)</w:t>
            </w:r>
          </w:p>
          <w:p w14:paraId="33F67940" w14:textId="77777777" w:rsidR="00E66EFA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  <w:bCs/>
              </w:rPr>
            </w:pPr>
            <w:r w:rsidRPr="005F53B8">
              <w:rPr>
                <w:rFonts w:ascii="Lucida Bright" w:eastAsia="Times New Roman" w:hAnsi="Lucida Bright" w:cs="Times New Roman"/>
                <w:bCs/>
              </w:rPr>
              <w:t>Specific instructions will follow.</w:t>
            </w:r>
          </w:p>
          <w:p w14:paraId="11965E26" w14:textId="77777777" w:rsidR="00E66EFA" w:rsidRPr="00603410" w:rsidRDefault="00E66EFA" w:rsidP="003A6413">
            <w:pPr>
              <w:spacing w:line="276" w:lineRule="auto"/>
              <w:rPr>
                <w:rFonts w:ascii="Lucida Bright" w:eastAsia="Times New Roman" w:hAnsi="Lucida Bright" w:cs="Times New Roman"/>
              </w:rPr>
            </w:pPr>
          </w:p>
        </w:tc>
      </w:tr>
    </w:tbl>
    <w:p w14:paraId="3666EB20" w14:textId="77777777" w:rsidR="007F624C" w:rsidRDefault="007F624C"/>
    <w:sectPr w:rsidR="007F624C" w:rsidSect="00E66EF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74001"/>
    <w:multiLevelType w:val="hybridMultilevel"/>
    <w:tmpl w:val="8434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FA"/>
    <w:rsid w:val="000D1A24"/>
    <w:rsid w:val="007F624C"/>
    <w:rsid w:val="00876C62"/>
    <w:rsid w:val="009548D8"/>
    <w:rsid w:val="00C777D7"/>
    <w:rsid w:val="00E60C1E"/>
    <w:rsid w:val="00E66EFA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F9AF"/>
  <w15:chartTrackingRefBased/>
  <w15:docId w15:val="{8CB35A86-6595-4D6F-99FA-32D12468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19498</dc:creator>
  <cp:keywords/>
  <dc:description/>
  <cp:lastModifiedBy>Derek Podobas</cp:lastModifiedBy>
  <cp:revision>2</cp:revision>
  <cp:lastPrinted>2021-10-29T20:46:00Z</cp:lastPrinted>
  <dcterms:created xsi:type="dcterms:W3CDTF">2021-12-01T18:46:00Z</dcterms:created>
  <dcterms:modified xsi:type="dcterms:W3CDTF">2021-12-01T18:46:00Z</dcterms:modified>
</cp:coreProperties>
</file>