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65B0" w14:textId="524004ED" w:rsidR="00255DD3" w:rsidRPr="00255DD3" w:rsidRDefault="00255DD3" w:rsidP="00255DD3">
      <w:pPr>
        <w:jc w:val="center"/>
        <w:rPr>
          <w:rFonts w:ascii="Lucida Bright" w:hAnsi="Lucida Bright"/>
          <w:b/>
          <w:bCs/>
          <w:color w:val="C00000"/>
          <w:sz w:val="28"/>
          <w:szCs w:val="28"/>
        </w:rPr>
      </w:pPr>
      <w:r w:rsidRPr="00255DD3">
        <w:rPr>
          <w:rFonts w:ascii="Lucida Bright" w:hAnsi="Lucida Bright"/>
          <w:b/>
          <w:bCs/>
          <w:color w:val="C00000"/>
          <w:sz w:val="28"/>
          <w:szCs w:val="28"/>
        </w:rPr>
        <w:t>P</w:t>
      </w:r>
      <w:r w:rsidRPr="00255DD3">
        <w:rPr>
          <w:rFonts w:ascii="Lucida Bright" w:hAnsi="Lucida Bright"/>
          <w:b/>
          <w:bCs/>
          <w:color w:val="C00000"/>
          <w:sz w:val="28"/>
          <w:szCs w:val="28"/>
        </w:rPr>
        <w:t>oisson Distribution and Data Analytics</w:t>
      </w:r>
    </w:p>
    <w:p w14:paraId="165A939D" w14:textId="0A31F7AB" w:rsidR="00255DD3" w:rsidRPr="00255DD3" w:rsidRDefault="00255DD3" w:rsidP="00255DD3">
      <w:pPr>
        <w:jc w:val="center"/>
        <w:rPr>
          <w:rFonts w:ascii="Lucida Bright" w:hAnsi="Lucida Bright"/>
          <w:b/>
          <w:bCs/>
          <w:color w:val="385623" w:themeColor="accent6" w:themeShade="80"/>
          <w:sz w:val="28"/>
          <w:szCs w:val="28"/>
        </w:rPr>
      </w:pPr>
      <w:r w:rsidRPr="00255DD3">
        <w:rPr>
          <w:rFonts w:ascii="Lucida Bright" w:hAnsi="Lucida Bright"/>
          <w:b/>
          <w:bCs/>
          <w:color w:val="385623" w:themeColor="accent6" w:themeShade="80"/>
          <w:sz w:val="28"/>
          <w:szCs w:val="28"/>
        </w:rPr>
        <w:t>Class Notes</w:t>
      </w:r>
    </w:p>
    <w:p w14:paraId="3241BC93" w14:textId="77777777" w:rsidR="00255DD3" w:rsidRDefault="00255DD3" w:rsidP="00255DD3">
      <w:pPr>
        <w:rPr>
          <w:rFonts w:ascii="Lucida Bright" w:hAnsi="Lucida Bright"/>
          <w:sz w:val="24"/>
          <w:szCs w:val="24"/>
        </w:rPr>
      </w:pPr>
      <w:r w:rsidRPr="00255DD3">
        <w:rPr>
          <w:rFonts w:ascii="Lucida Bright" w:hAnsi="Lucida Bright"/>
          <w:sz w:val="24"/>
          <w:szCs w:val="24"/>
        </w:rPr>
        <w:t>The Poisson distribution is a probability distribution that describes the number of events that occur within a fixed interval of time or space, given a known average rate of occurrence.</w:t>
      </w:r>
    </w:p>
    <w:p w14:paraId="21840BCD" w14:textId="77777777" w:rsidR="00255DD3" w:rsidRDefault="00255DD3" w:rsidP="00255DD3">
      <w:pPr>
        <w:rPr>
          <w:rFonts w:ascii="Lucida Bright" w:hAnsi="Lucida Bright"/>
          <w:sz w:val="24"/>
          <w:szCs w:val="24"/>
        </w:rPr>
      </w:pPr>
      <w:r w:rsidRPr="00255DD3">
        <w:rPr>
          <w:rFonts w:ascii="Lucida Bright" w:hAnsi="Lucida Bright"/>
          <w:sz w:val="24"/>
          <w:szCs w:val="24"/>
        </w:rPr>
        <w:t xml:space="preserve">It is named after the French mathematician </w:t>
      </w:r>
      <w:proofErr w:type="spellStart"/>
      <w:r w:rsidRPr="00255DD3">
        <w:rPr>
          <w:rFonts w:ascii="Lucida Bright" w:hAnsi="Lucida Bright"/>
          <w:sz w:val="24"/>
          <w:szCs w:val="24"/>
        </w:rPr>
        <w:t>Siméon</w:t>
      </w:r>
      <w:proofErr w:type="spellEnd"/>
      <w:r w:rsidRPr="00255DD3">
        <w:rPr>
          <w:rFonts w:ascii="Lucida Bright" w:hAnsi="Lucida Bright"/>
          <w:sz w:val="24"/>
          <w:szCs w:val="24"/>
        </w:rPr>
        <w:t xml:space="preserve"> Denis Poisson.</w:t>
      </w:r>
    </w:p>
    <w:p w14:paraId="08ED26DB" w14:textId="6D851F5F" w:rsidR="00255DD3" w:rsidRPr="00255DD3" w:rsidRDefault="00255DD3" w:rsidP="00255DD3">
      <w:pPr>
        <w:rPr>
          <w:rFonts w:ascii="Lucida Bright" w:hAnsi="Lucida Bright"/>
          <w:sz w:val="24"/>
          <w:szCs w:val="24"/>
        </w:rPr>
      </w:pPr>
      <w:r w:rsidRPr="00255DD3">
        <w:rPr>
          <w:rFonts w:ascii="Lucida Bright" w:hAnsi="Lucida Bright"/>
          <w:sz w:val="24"/>
          <w:szCs w:val="24"/>
        </w:rPr>
        <w:t>The Poisson distribution is widely used in data analytics and various fields to model and analyze phenomena where events occur randomly and independently at a constant average rate.</w:t>
      </w:r>
    </w:p>
    <w:p w14:paraId="2C2382A0" w14:textId="1DB9B54A" w:rsidR="00255DD3" w:rsidRPr="00F30338" w:rsidRDefault="00255DD3" w:rsidP="00255DD3">
      <w:pPr>
        <w:rPr>
          <w:rFonts w:ascii="Lucida Bright" w:hAnsi="Lucida Bright"/>
          <w:b/>
          <w:bCs/>
          <w:color w:val="002060"/>
          <w:sz w:val="24"/>
          <w:szCs w:val="24"/>
        </w:rPr>
      </w:pPr>
      <w:r w:rsidRPr="00F30338">
        <w:rPr>
          <w:rFonts w:ascii="Lucida Bright" w:hAnsi="Lucida Bright"/>
          <w:b/>
          <w:bCs/>
          <w:color w:val="002060"/>
          <w:sz w:val="24"/>
          <w:szCs w:val="24"/>
        </w:rPr>
        <w:t>Applications in Data Analytics:</w:t>
      </w:r>
    </w:p>
    <w:p w14:paraId="6957080B" w14:textId="77777777" w:rsidR="00255DD3" w:rsidRPr="00255DD3" w:rsidRDefault="00255DD3" w:rsidP="00255DD3">
      <w:pPr>
        <w:rPr>
          <w:rFonts w:ascii="Lucida Bright" w:hAnsi="Lucida Bright"/>
          <w:sz w:val="24"/>
          <w:szCs w:val="24"/>
        </w:rPr>
      </w:pPr>
      <w:r w:rsidRPr="00F30338">
        <w:rPr>
          <w:rFonts w:ascii="Lucida Bright" w:hAnsi="Lucida Bright"/>
          <w:b/>
          <w:bCs/>
          <w:color w:val="538135" w:themeColor="accent6" w:themeShade="BF"/>
          <w:sz w:val="24"/>
          <w:szCs w:val="24"/>
        </w:rPr>
        <w:t xml:space="preserve">Count Data: </w:t>
      </w:r>
      <w:r w:rsidRPr="00255DD3">
        <w:rPr>
          <w:rFonts w:ascii="Lucida Bright" w:hAnsi="Lucida Bright"/>
          <w:sz w:val="24"/>
          <w:szCs w:val="24"/>
        </w:rPr>
        <w:t>The Poisson distribution is often used to model count data, such as the number of customer arrivals at a store, the number of emails received in an hour, or the number of defects in a manufacturing process.</w:t>
      </w:r>
    </w:p>
    <w:p w14:paraId="4ADC789E" w14:textId="77777777" w:rsidR="00255DD3" w:rsidRPr="00255DD3" w:rsidRDefault="00255DD3" w:rsidP="00255DD3">
      <w:pPr>
        <w:rPr>
          <w:rFonts w:ascii="Lucida Bright" w:hAnsi="Lucida Bright"/>
          <w:sz w:val="24"/>
          <w:szCs w:val="24"/>
        </w:rPr>
      </w:pPr>
      <w:r w:rsidRPr="00F30338">
        <w:rPr>
          <w:rFonts w:ascii="Lucida Bright" w:hAnsi="Lucida Bright"/>
          <w:b/>
          <w:bCs/>
          <w:color w:val="538135" w:themeColor="accent6" w:themeShade="BF"/>
          <w:sz w:val="24"/>
          <w:szCs w:val="24"/>
        </w:rPr>
        <w:t>Rare Events:</w:t>
      </w:r>
      <w:r w:rsidRPr="00F30338">
        <w:rPr>
          <w:rFonts w:ascii="Lucida Bright" w:hAnsi="Lucida Bright"/>
          <w:color w:val="538135" w:themeColor="accent6" w:themeShade="BF"/>
          <w:sz w:val="24"/>
          <w:szCs w:val="24"/>
        </w:rPr>
        <w:t xml:space="preserve"> </w:t>
      </w:r>
      <w:r w:rsidRPr="00255DD3">
        <w:rPr>
          <w:rFonts w:ascii="Lucida Bright" w:hAnsi="Lucida Bright"/>
          <w:sz w:val="24"/>
          <w:szCs w:val="24"/>
        </w:rPr>
        <w:t>It is particularly useful when dealing with rare events, where the probability of an event occurring is low, but the events are randomly distributed.</w:t>
      </w:r>
    </w:p>
    <w:p w14:paraId="070C3173" w14:textId="77777777" w:rsidR="00255DD3" w:rsidRPr="00255DD3" w:rsidRDefault="00255DD3" w:rsidP="00255DD3">
      <w:pPr>
        <w:rPr>
          <w:rFonts w:ascii="Lucida Bright" w:hAnsi="Lucida Bright"/>
          <w:sz w:val="24"/>
          <w:szCs w:val="24"/>
        </w:rPr>
      </w:pPr>
      <w:r w:rsidRPr="00F30338">
        <w:rPr>
          <w:rFonts w:ascii="Lucida Bright" w:hAnsi="Lucida Bright"/>
          <w:b/>
          <w:bCs/>
          <w:color w:val="538135" w:themeColor="accent6" w:themeShade="BF"/>
          <w:sz w:val="24"/>
          <w:szCs w:val="24"/>
        </w:rPr>
        <w:t>Time Series Analysis:</w:t>
      </w:r>
      <w:r w:rsidRPr="00F30338">
        <w:rPr>
          <w:rFonts w:ascii="Lucida Bright" w:hAnsi="Lucida Bright"/>
          <w:color w:val="538135" w:themeColor="accent6" w:themeShade="BF"/>
          <w:sz w:val="24"/>
          <w:szCs w:val="24"/>
        </w:rPr>
        <w:t xml:space="preserve"> </w:t>
      </w:r>
      <w:r w:rsidRPr="00255DD3">
        <w:rPr>
          <w:rFonts w:ascii="Lucida Bright" w:hAnsi="Lucida Bright"/>
          <w:sz w:val="24"/>
          <w:szCs w:val="24"/>
        </w:rPr>
        <w:t>Poisson processes can be used to model the arrival of events over time, making it valuable for time series analysis.</w:t>
      </w:r>
    </w:p>
    <w:p w14:paraId="2E88A111" w14:textId="012CA1FD" w:rsidR="00255DD3" w:rsidRPr="00255DD3" w:rsidRDefault="00255DD3" w:rsidP="00255DD3">
      <w:pPr>
        <w:rPr>
          <w:rFonts w:ascii="Lucida Bright" w:hAnsi="Lucida Bright"/>
          <w:sz w:val="24"/>
          <w:szCs w:val="24"/>
        </w:rPr>
      </w:pPr>
      <w:r w:rsidRPr="00F30338">
        <w:rPr>
          <w:rFonts w:ascii="Lucida Bright" w:hAnsi="Lucida Bright"/>
          <w:b/>
          <w:bCs/>
          <w:color w:val="538135" w:themeColor="accent6" w:themeShade="BF"/>
          <w:sz w:val="24"/>
          <w:szCs w:val="24"/>
        </w:rPr>
        <w:t>Queuing Theory:</w:t>
      </w:r>
      <w:r w:rsidRPr="00F30338">
        <w:rPr>
          <w:rFonts w:ascii="Lucida Bright" w:hAnsi="Lucida Bright"/>
          <w:color w:val="538135" w:themeColor="accent6" w:themeShade="BF"/>
          <w:sz w:val="24"/>
          <w:szCs w:val="24"/>
        </w:rPr>
        <w:t xml:space="preserve"> </w:t>
      </w:r>
      <w:r w:rsidRPr="00255DD3">
        <w:rPr>
          <w:rFonts w:ascii="Lucida Bright" w:hAnsi="Lucida Bright"/>
          <w:sz w:val="24"/>
          <w:szCs w:val="24"/>
        </w:rPr>
        <w:t>Poisson distributions are used in queuing theory to model the arrival of customers or tasks at a service point.</w:t>
      </w:r>
    </w:p>
    <w:p w14:paraId="3C100E9D" w14:textId="7D236095" w:rsidR="00255DD3" w:rsidRPr="00255DD3" w:rsidRDefault="00255DD3" w:rsidP="00255DD3">
      <w:pPr>
        <w:rPr>
          <w:rFonts w:ascii="Lucida Bright" w:hAnsi="Lucida Bright"/>
          <w:sz w:val="24"/>
          <w:szCs w:val="24"/>
        </w:rPr>
      </w:pPr>
      <w:r w:rsidRPr="00F30338">
        <w:rPr>
          <w:rFonts w:ascii="Lucida Bright" w:hAnsi="Lucida Bright"/>
          <w:b/>
          <w:bCs/>
          <w:color w:val="538135" w:themeColor="accent6" w:themeShade="BF"/>
          <w:sz w:val="24"/>
          <w:szCs w:val="24"/>
        </w:rPr>
        <w:t>Poisson vs. Binomial Distribution:</w:t>
      </w:r>
      <w:r w:rsidRPr="00F30338">
        <w:rPr>
          <w:rFonts w:ascii="Lucida Bright" w:hAnsi="Lucida Bright"/>
          <w:color w:val="538135" w:themeColor="accent6" w:themeShade="BF"/>
          <w:sz w:val="24"/>
          <w:szCs w:val="24"/>
        </w:rPr>
        <w:t xml:space="preserve"> </w:t>
      </w:r>
      <w:r w:rsidRPr="00255DD3">
        <w:rPr>
          <w:rFonts w:ascii="Lucida Bright" w:hAnsi="Lucida Bright"/>
          <w:sz w:val="24"/>
          <w:szCs w:val="24"/>
        </w:rPr>
        <w:t xml:space="preserve">The Poisson distribution is often used as an approximation of the binomial distribution when the number of trials is large, and the probability of success is small. In such cases, the Poisson distribution becomes a good approximation when </w:t>
      </w:r>
      <w:r w:rsidRPr="00255DD3">
        <w:rPr>
          <w:rFonts w:ascii="Cambria" w:hAnsi="Cambria" w:cs="Cambria"/>
          <w:sz w:val="24"/>
          <w:szCs w:val="24"/>
        </w:rPr>
        <w:t>λ</w:t>
      </w:r>
      <w:r w:rsidRPr="00255DD3">
        <w:rPr>
          <w:rFonts w:ascii="Lucida Bright" w:hAnsi="Lucida Bright"/>
          <w:sz w:val="24"/>
          <w:szCs w:val="24"/>
        </w:rPr>
        <w:t xml:space="preserve"> </w:t>
      </w:r>
      <w:r w:rsidR="00F30338">
        <w:rPr>
          <w:rFonts w:ascii="Lucida Bright" w:hAnsi="Lucida Bright"/>
          <w:sz w:val="24"/>
          <w:szCs w:val="24"/>
        </w:rPr>
        <w:t>=arrival rate</w:t>
      </w:r>
      <w:r w:rsidRPr="00255DD3">
        <w:rPr>
          <w:rFonts w:ascii="Lucida Bright" w:hAnsi="Lucida Bright"/>
          <w:sz w:val="24"/>
          <w:szCs w:val="24"/>
        </w:rPr>
        <w:t>= n * p, where n is the number of trials, and p is the probability of success.</w:t>
      </w:r>
    </w:p>
    <w:p w14:paraId="34D22A81" w14:textId="4F0D74A0" w:rsidR="00D11D0D" w:rsidRPr="00F30338" w:rsidRDefault="00255DD3" w:rsidP="00255DD3">
      <w:pPr>
        <w:rPr>
          <w:rFonts w:ascii="Lucida Bright" w:hAnsi="Lucida Bright"/>
          <w:sz w:val="24"/>
          <w:szCs w:val="24"/>
        </w:rPr>
      </w:pPr>
      <w:r w:rsidRPr="00255DD3">
        <w:rPr>
          <w:rFonts w:ascii="Lucida Bright" w:hAnsi="Lucida Bright"/>
          <w:sz w:val="24"/>
          <w:szCs w:val="24"/>
        </w:rPr>
        <w:t xml:space="preserve">In summary, the Poisson distribution is a valuable tool in data analytics for modeling and analyzing random events that occur at a constant average rate within a fixed interval. It is particularly useful for count data and situations involving rare events. By understanding and applying the Poisson distribution, data analysts can make probabilistic </w:t>
      </w:r>
      <w:r w:rsidRPr="00F30338">
        <w:rPr>
          <w:rFonts w:ascii="Lucida Bright" w:hAnsi="Lucida Bright"/>
          <w:sz w:val="24"/>
          <w:szCs w:val="24"/>
        </w:rPr>
        <w:t>predictions and informed decisions based on the observed data.</w:t>
      </w:r>
    </w:p>
    <w:sectPr w:rsidR="00D11D0D" w:rsidRPr="00F30338" w:rsidSect="00255DD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324E0"/>
    <w:multiLevelType w:val="multilevel"/>
    <w:tmpl w:val="D35C21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17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D3"/>
    <w:rsid w:val="00255DD3"/>
    <w:rsid w:val="00BD0738"/>
    <w:rsid w:val="00D11D0D"/>
    <w:rsid w:val="00F3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3EF1"/>
  <w15:chartTrackingRefBased/>
  <w15:docId w15:val="{2FC45539-218B-4E54-B2D4-DA746806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15799">
      <w:bodyDiv w:val="1"/>
      <w:marLeft w:val="0"/>
      <w:marRight w:val="0"/>
      <w:marTop w:val="0"/>
      <w:marBottom w:val="0"/>
      <w:divBdr>
        <w:top w:val="none" w:sz="0" w:space="0" w:color="auto"/>
        <w:left w:val="none" w:sz="0" w:space="0" w:color="auto"/>
        <w:bottom w:val="none" w:sz="0" w:space="0" w:color="auto"/>
        <w:right w:val="none" w:sz="0" w:space="0" w:color="auto"/>
      </w:divBdr>
      <w:divsChild>
        <w:div w:id="103812778">
          <w:marLeft w:val="0"/>
          <w:marRight w:val="0"/>
          <w:marTop w:val="0"/>
          <w:marBottom w:val="0"/>
          <w:divBdr>
            <w:top w:val="single" w:sz="2" w:space="0" w:color="auto"/>
            <w:left w:val="single" w:sz="2" w:space="0" w:color="auto"/>
            <w:bottom w:val="single" w:sz="6" w:space="0" w:color="auto"/>
            <w:right w:val="single" w:sz="2" w:space="0" w:color="auto"/>
          </w:divBdr>
          <w:divsChild>
            <w:div w:id="1767843676">
              <w:marLeft w:val="0"/>
              <w:marRight w:val="0"/>
              <w:marTop w:val="100"/>
              <w:marBottom w:val="100"/>
              <w:divBdr>
                <w:top w:val="single" w:sz="2" w:space="0" w:color="D9D9E3"/>
                <w:left w:val="single" w:sz="2" w:space="0" w:color="D9D9E3"/>
                <w:bottom w:val="single" w:sz="2" w:space="0" w:color="D9D9E3"/>
                <w:right w:val="single" w:sz="2" w:space="0" w:color="D9D9E3"/>
              </w:divBdr>
              <w:divsChild>
                <w:div w:id="697583684">
                  <w:marLeft w:val="0"/>
                  <w:marRight w:val="0"/>
                  <w:marTop w:val="0"/>
                  <w:marBottom w:val="0"/>
                  <w:divBdr>
                    <w:top w:val="single" w:sz="2" w:space="0" w:color="D9D9E3"/>
                    <w:left w:val="single" w:sz="2" w:space="0" w:color="D9D9E3"/>
                    <w:bottom w:val="single" w:sz="2" w:space="0" w:color="D9D9E3"/>
                    <w:right w:val="single" w:sz="2" w:space="0" w:color="D9D9E3"/>
                  </w:divBdr>
                  <w:divsChild>
                    <w:div w:id="696660489">
                      <w:marLeft w:val="0"/>
                      <w:marRight w:val="0"/>
                      <w:marTop w:val="0"/>
                      <w:marBottom w:val="0"/>
                      <w:divBdr>
                        <w:top w:val="single" w:sz="2" w:space="0" w:color="D9D9E3"/>
                        <w:left w:val="single" w:sz="2" w:space="0" w:color="D9D9E3"/>
                        <w:bottom w:val="single" w:sz="2" w:space="0" w:color="D9D9E3"/>
                        <w:right w:val="single" w:sz="2" w:space="0" w:color="D9D9E3"/>
                      </w:divBdr>
                      <w:divsChild>
                        <w:div w:id="451442177">
                          <w:marLeft w:val="0"/>
                          <w:marRight w:val="0"/>
                          <w:marTop w:val="0"/>
                          <w:marBottom w:val="0"/>
                          <w:divBdr>
                            <w:top w:val="single" w:sz="2" w:space="0" w:color="D9D9E3"/>
                            <w:left w:val="single" w:sz="2" w:space="0" w:color="D9D9E3"/>
                            <w:bottom w:val="single" w:sz="2" w:space="0" w:color="D9D9E3"/>
                            <w:right w:val="single" w:sz="2" w:space="0" w:color="D9D9E3"/>
                          </w:divBdr>
                          <w:divsChild>
                            <w:div w:id="1178471819">
                              <w:marLeft w:val="0"/>
                              <w:marRight w:val="0"/>
                              <w:marTop w:val="0"/>
                              <w:marBottom w:val="0"/>
                              <w:divBdr>
                                <w:top w:val="single" w:sz="2" w:space="0" w:color="D9D9E3"/>
                                <w:left w:val="single" w:sz="2" w:space="0" w:color="D9D9E3"/>
                                <w:bottom w:val="single" w:sz="2" w:space="0" w:color="D9D9E3"/>
                                <w:right w:val="single" w:sz="2" w:space="0" w:color="D9D9E3"/>
                              </w:divBdr>
                              <w:divsChild>
                                <w:div w:id="993922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6993023">
          <w:marLeft w:val="0"/>
          <w:marRight w:val="0"/>
          <w:marTop w:val="0"/>
          <w:marBottom w:val="0"/>
          <w:divBdr>
            <w:top w:val="single" w:sz="2" w:space="0" w:color="auto"/>
            <w:left w:val="single" w:sz="2" w:space="0" w:color="auto"/>
            <w:bottom w:val="single" w:sz="6" w:space="0" w:color="auto"/>
            <w:right w:val="single" w:sz="2" w:space="0" w:color="auto"/>
          </w:divBdr>
          <w:divsChild>
            <w:div w:id="159541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273321235">
                  <w:marLeft w:val="0"/>
                  <w:marRight w:val="0"/>
                  <w:marTop w:val="0"/>
                  <w:marBottom w:val="0"/>
                  <w:divBdr>
                    <w:top w:val="single" w:sz="2" w:space="0" w:color="D9D9E3"/>
                    <w:left w:val="single" w:sz="2" w:space="0" w:color="D9D9E3"/>
                    <w:bottom w:val="single" w:sz="2" w:space="0" w:color="D9D9E3"/>
                    <w:right w:val="single" w:sz="2" w:space="0" w:color="D9D9E3"/>
                  </w:divBdr>
                  <w:divsChild>
                    <w:div w:id="2063289095">
                      <w:marLeft w:val="0"/>
                      <w:marRight w:val="0"/>
                      <w:marTop w:val="0"/>
                      <w:marBottom w:val="0"/>
                      <w:divBdr>
                        <w:top w:val="single" w:sz="2" w:space="0" w:color="D9D9E3"/>
                        <w:left w:val="single" w:sz="2" w:space="0" w:color="D9D9E3"/>
                        <w:bottom w:val="single" w:sz="2" w:space="0" w:color="D9D9E3"/>
                        <w:right w:val="single" w:sz="2" w:space="0" w:color="D9D9E3"/>
                      </w:divBdr>
                      <w:divsChild>
                        <w:div w:id="1464885064">
                          <w:marLeft w:val="0"/>
                          <w:marRight w:val="0"/>
                          <w:marTop w:val="0"/>
                          <w:marBottom w:val="0"/>
                          <w:divBdr>
                            <w:top w:val="single" w:sz="2" w:space="0" w:color="D9D9E3"/>
                            <w:left w:val="single" w:sz="2" w:space="0" w:color="D9D9E3"/>
                            <w:bottom w:val="single" w:sz="2" w:space="0" w:color="D9D9E3"/>
                            <w:right w:val="single" w:sz="2" w:space="0" w:color="D9D9E3"/>
                          </w:divBdr>
                          <w:divsChild>
                            <w:div w:id="4099340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3445994">
                      <w:marLeft w:val="0"/>
                      <w:marRight w:val="0"/>
                      <w:marTop w:val="0"/>
                      <w:marBottom w:val="0"/>
                      <w:divBdr>
                        <w:top w:val="single" w:sz="2" w:space="0" w:color="D9D9E3"/>
                        <w:left w:val="single" w:sz="2" w:space="0" w:color="D9D9E3"/>
                        <w:bottom w:val="single" w:sz="2" w:space="0" w:color="D9D9E3"/>
                        <w:right w:val="single" w:sz="2" w:space="0" w:color="D9D9E3"/>
                      </w:divBdr>
                      <w:divsChild>
                        <w:div w:id="1839077096">
                          <w:marLeft w:val="0"/>
                          <w:marRight w:val="0"/>
                          <w:marTop w:val="0"/>
                          <w:marBottom w:val="0"/>
                          <w:divBdr>
                            <w:top w:val="single" w:sz="2" w:space="0" w:color="D9D9E3"/>
                            <w:left w:val="single" w:sz="2" w:space="0" w:color="D9D9E3"/>
                            <w:bottom w:val="single" w:sz="2" w:space="0" w:color="D9D9E3"/>
                            <w:right w:val="single" w:sz="2" w:space="0" w:color="D9D9E3"/>
                          </w:divBdr>
                          <w:divsChild>
                            <w:div w:id="1096242758">
                              <w:marLeft w:val="0"/>
                              <w:marRight w:val="0"/>
                              <w:marTop w:val="0"/>
                              <w:marBottom w:val="0"/>
                              <w:divBdr>
                                <w:top w:val="single" w:sz="2" w:space="0" w:color="D9D9E3"/>
                                <w:left w:val="single" w:sz="2" w:space="0" w:color="D9D9E3"/>
                                <w:bottom w:val="single" w:sz="2" w:space="0" w:color="D9D9E3"/>
                                <w:right w:val="single" w:sz="2" w:space="0" w:color="D9D9E3"/>
                              </w:divBdr>
                              <w:divsChild>
                                <w:div w:id="548153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Podobas</dc:creator>
  <cp:keywords/>
  <dc:description/>
  <cp:lastModifiedBy> </cp:lastModifiedBy>
  <cp:revision>2</cp:revision>
  <dcterms:created xsi:type="dcterms:W3CDTF">2023-09-10T04:19:00Z</dcterms:created>
  <dcterms:modified xsi:type="dcterms:W3CDTF">2023-09-10T04:19:00Z</dcterms:modified>
</cp:coreProperties>
</file>