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97A" w14:textId="7CE56A48" w:rsidR="00653645" w:rsidRPr="00D22938" w:rsidRDefault="00C12CBE" w:rsidP="00F9236A">
      <w:pPr>
        <w:jc w:val="center"/>
        <w:rPr>
          <w:rFonts w:ascii="Lucida Bright" w:hAnsi="Lucida Bright"/>
          <w:b/>
          <w:color w:val="1F4E79" w:themeColor="accent1" w:themeShade="80"/>
          <w:sz w:val="40"/>
          <w:szCs w:val="40"/>
        </w:rPr>
      </w:pPr>
      <w:r w:rsidRPr="00D22938">
        <w:rPr>
          <w:rFonts w:ascii="Lucida Bright" w:hAnsi="Lucida Bright"/>
          <w:b/>
          <w:color w:val="1F4E79" w:themeColor="accent1" w:themeShade="80"/>
          <w:sz w:val="40"/>
          <w:szCs w:val="40"/>
        </w:rPr>
        <w:t xml:space="preserve">BUS </w:t>
      </w:r>
      <w:r w:rsidR="004744AB" w:rsidRPr="00D22938">
        <w:rPr>
          <w:rFonts w:ascii="Lucida Bright" w:hAnsi="Lucida Bright"/>
          <w:b/>
          <w:color w:val="1F4E79" w:themeColor="accent1" w:themeShade="80"/>
          <w:sz w:val="40"/>
          <w:szCs w:val="40"/>
        </w:rPr>
        <w:t>2</w:t>
      </w:r>
      <w:r w:rsidR="002C05CB">
        <w:rPr>
          <w:rFonts w:ascii="Lucida Bright" w:hAnsi="Lucida Bright"/>
          <w:b/>
          <w:color w:val="1F4E79" w:themeColor="accent1" w:themeShade="80"/>
          <w:sz w:val="40"/>
          <w:szCs w:val="40"/>
        </w:rPr>
        <w:t>04</w:t>
      </w:r>
    </w:p>
    <w:p w14:paraId="4FCF2442" w14:textId="68D609C8" w:rsidR="005E065D" w:rsidRPr="00D22938" w:rsidRDefault="00430A35" w:rsidP="00F9236A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 w:rsidRPr="00D22938">
        <w:rPr>
          <w:rFonts w:ascii="Lucida Bright" w:hAnsi="Lucida Bright"/>
          <w:b/>
          <w:color w:val="C00000"/>
          <w:sz w:val="40"/>
          <w:szCs w:val="40"/>
        </w:rPr>
        <w:t>Test</w:t>
      </w:r>
      <w:r w:rsidR="005E54AE" w:rsidRPr="00D22938">
        <w:rPr>
          <w:rFonts w:ascii="Lucida Bright" w:hAnsi="Lucida Bright"/>
          <w:b/>
          <w:color w:val="C00000"/>
          <w:sz w:val="40"/>
          <w:szCs w:val="40"/>
        </w:rPr>
        <w:t xml:space="preserve"> </w:t>
      </w:r>
      <w:r w:rsidR="00D22938" w:rsidRPr="00D22938">
        <w:rPr>
          <w:rFonts w:ascii="Lucida Bright" w:hAnsi="Lucida Bright"/>
          <w:b/>
          <w:color w:val="C00000"/>
          <w:sz w:val="40"/>
          <w:szCs w:val="40"/>
        </w:rPr>
        <w:t>2</w:t>
      </w:r>
    </w:p>
    <w:p w14:paraId="6C75DC88" w14:textId="3DCE33A4" w:rsidR="00653645" w:rsidRPr="00D22938" w:rsidRDefault="005E54AE" w:rsidP="00F42EE1">
      <w:pPr>
        <w:jc w:val="center"/>
        <w:rPr>
          <w:rFonts w:ascii="Lucida Bright" w:hAnsi="Lucida Bright"/>
          <w:b/>
          <w:color w:val="222A35" w:themeColor="text2" w:themeShade="80"/>
          <w:sz w:val="40"/>
          <w:szCs w:val="40"/>
        </w:rPr>
      </w:pPr>
      <w:r w:rsidRPr="00D22938">
        <w:rPr>
          <w:rFonts w:ascii="Lucida Bright" w:hAnsi="Lucida Bright"/>
          <w:b/>
          <w:color w:val="222A35" w:themeColor="text2" w:themeShade="80"/>
          <w:sz w:val="40"/>
          <w:szCs w:val="40"/>
        </w:rPr>
        <w:t>Study Guide</w:t>
      </w:r>
      <w:r w:rsidR="00F42EE1" w:rsidRPr="00D22938">
        <w:rPr>
          <w:rFonts w:ascii="Lucida Bright" w:hAnsi="Lucida Bright"/>
          <w:b/>
          <w:color w:val="222A35" w:themeColor="text2" w:themeShade="80"/>
          <w:sz w:val="40"/>
          <w:szCs w:val="40"/>
        </w:rPr>
        <w:t xml:space="preserve"> </w:t>
      </w:r>
      <w:r w:rsidR="00653645" w:rsidRPr="00D22938">
        <w:rPr>
          <w:rFonts w:ascii="Lucida Bright" w:hAnsi="Lucida Bright"/>
          <w:b/>
          <w:color w:val="1F3864" w:themeColor="accent5" w:themeShade="80"/>
          <w:sz w:val="40"/>
          <w:szCs w:val="40"/>
        </w:rPr>
        <w:t xml:space="preserve">as of </w:t>
      </w:r>
      <w:r w:rsidR="002C05CB">
        <w:rPr>
          <w:rFonts w:ascii="Lucida Bright" w:hAnsi="Lucida Bright"/>
          <w:b/>
          <w:color w:val="1F3864" w:themeColor="accent5" w:themeShade="80"/>
          <w:sz w:val="40"/>
          <w:szCs w:val="40"/>
        </w:rPr>
        <w:t>10</w:t>
      </w:r>
      <w:r w:rsidR="00653645" w:rsidRPr="00D22938">
        <w:rPr>
          <w:rFonts w:ascii="Lucida Bright" w:hAnsi="Lucida Bright"/>
          <w:b/>
          <w:color w:val="1F3864" w:themeColor="accent5" w:themeShade="80"/>
          <w:sz w:val="40"/>
          <w:szCs w:val="40"/>
        </w:rPr>
        <w:t>/</w:t>
      </w:r>
      <w:r w:rsidR="002C05CB">
        <w:rPr>
          <w:rFonts w:ascii="Lucida Bright" w:hAnsi="Lucida Bright"/>
          <w:b/>
          <w:color w:val="1F3864" w:themeColor="accent5" w:themeShade="80"/>
          <w:sz w:val="40"/>
          <w:szCs w:val="40"/>
        </w:rPr>
        <w:t>7</w:t>
      </w:r>
      <w:r w:rsidR="00653645" w:rsidRPr="00D22938">
        <w:rPr>
          <w:rFonts w:ascii="Lucida Bright" w:hAnsi="Lucida Bright"/>
          <w:b/>
          <w:color w:val="1F3864" w:themeColor="accent5" w:themeShade="80"/>
          <w:sz w:val="40"/>
          <w:szCs w:val="40"/>
        </w:rPr>
        <w:t>/</w:t>
      </w:r>
      <w:r w:rsidR="00D22938" w:rsidRPr="00D22938">
        <w:rPr>
          <w:rFonts w:ascii="Lucida Bright" w:hAnsi="Lucida Bright"/>
          <w:b/>
          <w:color w:val="1F3864" w:themeColor="accent5" w:themeShade="80"/>
          <w:sz w:val="40"/>
          <w:szCs w:val="40"/>
        </w:rPr>
        <w:t>21</w:t>
      </w:r>
    </w:p>
    <w:p w14:paraId="2BCCF5F3" w14:textId="77777777" w:rsidR="00F42EE1" w:rsidRPr="00430A35" w:rsidRDefault="00F42EE1" w:rsidP="00F42EE1">
      <w:pPr>
        <w:rPr>
          <w:rFonts w:ascii="Lucida Bright" w:hAnsi="Lucida Bright"/>
          <w:b/>
          <w:color w:val="1F3864" w:themeColor="accent5" w:themeShade="80"/>
          <w:sz w:val="28"/>
          <w:szCs w:val="28"/>
        </w:rPr>
      </w:pPr>
    </w:p>
    <w:p w14:paraId="74C73DAA" w14:textId="0DE0CF56" w:rsidR="00A4086F" w:rsidRDefault="00430A35" w:rsidP="00F42EE1">
      <w:pPr>
        <w:jc w:val="center"/>
        <w:rPr>
          <w:rFonts w:ascii="Lucida Bright" w:hAnsi="Lucida Bright"/>
          <w:b/>
          <w:color w:val="385623" w:themeColor="accent6" w:themeShade="80"/>
          <w:sz w:val="28"/>
          <w:szCs w:val="28"/>
        </w:rPr>
      </w:pP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The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following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types of problems</w:t>
      </w:r>
      <w:r w:rsidR="006E72D0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will be on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this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test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:</w:t>
      </w:r>
    </w:p>
    <w:p w14:paraId="047ED077" w14:textId="77777777" w:rsidR="00F42EE1" w:rsidRPr="00F42EE1" w:rsidRDefault="00F42EE1" w:rsidP="00F42EE1">
      <w:pPr>
        <w:spacing w:line="240" w:lineRule="auto"/>
        <w:jc w:val="center"/>
        <w:rPr>
          <w:rFonts w:ascii="Lucida Bright" w:hAnsi="Lucida Bright"/>
          <w:b/>
          <w:color w:val="385623" w:themeColor="accent6" w:themeShade="80"/>
          <w:sz w:val="28"/>
          <w:szCs w:val="28"/>
        </w:rPr>
      </w:pPr>
    </w:p>
    <w:p w14:paraId="50FAAD97" w14:textId="6503B8CC" w:rsidR="00A4086F" w:rsidRDefault="00B9306B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Computing the</w:t>
      </w:r>
      <w:r w:rsidR="008D263A">
        <w:rPr>
          <w:rFonts w:ascii="Lucida Bright" w:hAnsi="Lucida Bright"/>
          <w:color w:val="000000" w:themeColor="text1"/>
          <w:sz w:val="28"/>
          <w:szCs w:val="28"/>
        </w:rPr>
        <w:t xml:space="preserve"> required sample size</w:t>
      </w:r>
    </w:p>
    <w:p w14:paraId="1F14864C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52E4940D" w14:textId="7170D232" w:rsidR="00B9306B" w:rsidRDefault="00B9306B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 xml:space="preserve">Confidence Interval Estimate for µ, </w:t>
      </w:r>
      <w:r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Pr="00F42EE1">
        <w:rPr>
          <w:rFonts w:ascii="Lucida Bright" w:hAnsi="Lucida Bright"/>
          <w:color w:val="000000" w:themeColor="text1"/>
          <w:sz w:val="28"/>
          <w:szCs w:val="28"/>
        </w:rPr>
        <w:t xml:space="preserve"> known.</w:t>
      </w:r>
    </w:p>
    <w:p w14:paraId="103CB809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391CAF04" w14:textId="046CEC18" w:rsidR="00B9306B" w:rsidRDefault="00B9306B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 xml:space="preserve">Confidence Interval Estimate for µ, </w:t>
      </w:r>
      <w:r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Pr="00F42EE1">
        <w:rPr>
          <w:rFonts w:ascii="Lucida Bright" w:hAnsi="Lucida Bright"/>
          <w:color w:val="000000" w:themeColor="text1"/>
          <w:sz w:val="28"/>
          <w:szCs w:val="28"/>
        </w:rPr>
        <w:t xml:space="preserve"> unknown, small sample.</w:t>
      </w:r>
    </w:p>
    <w:p w14:paraId="61A9F862" w14:textId="3E79210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21F5996F" w14:textId="416DAC8E" w:rsidR="00B9306B" w:rsidRDefault="00D22938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Hypothesis testing for proportions.</w:t>
      </w:r>
    </w:p>
    <w:p w14:paraId="3FA69F34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5D2F92ED" w14:textId="0C95A51C" w:rsidR="00B9306B" w:rsidRDefault="00F42EE1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BD2921">
        <w:rPr>
          <w:rFonts w:ascii="Lucida Bright" w:hAnsi="Lucida Bright"/>
          <w:color w:val="000000" w:themeColor="text1"/>
          <w:sz w:val="28"/>
          <w:szCs w:val="28"/>
        </w:rPr>
        <w:t>known, large sample, right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tail.</w:t>
      </w:r>
    </w:p>
    <w:p w14:paraId="1E1F9AAA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0B75CF8F" w14:textId="3657FE3B" w:rsidR="00B9306B" w:rsidRDefault="00F42EE1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BD2921">
        <w:rPr>
          <w:rFonts w:ascii="Lucida Bright" w:hAnsi="Lucida Bright"/>
          <w:color w:val="000000" w:themeColor="text1"/>
          <w:sz w:val="28"/>
          <w:szCs w:val="28"/>
        </w:rPr>
        <w:t>known, large sample, left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tail.</w:t>
      </w:r>
    </w:p>
    <w:p w14:paraId="03F6148B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04DE5F33" w14:textId="127EC0BC" w:rsidR="00B9306B" w:rsidRDefault="00F42EE1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known, large sample, two tails.</w:t>
      </w:r>
    </w:p>
    <w:p w14:paraId="23B4B488" w14:textId="77777777" w:rsidR="00F42EE1" w:rsidRPr="00F42EE1" w:rsidRDefault="00F42EE1" w:rsidP="00F42EE1">
      <w:pPr>
        <w:pStyle w:val="ListParagraph"/>
        <w:spacing w:before="240" w:line="240" w:lineRule="auto"/>
        <w:ind w:left="360"/>
        <w:rPr>
          <w:rFonts w:ascii="Lucida Bright" w:hAnsi="Lucida Bright"/>
          <w:color w:val="000000" w:themeColor="text1"/>
          <w:sz w:val="28"/>
          <w:szCs w:val="28"/>
        </w:rPr>
      </w:pPr>
    </w:p>
    <w:p w14:paraId="2DB9275F" w14:textId="59766B24" w:rsidR="00B9306B" w:rsidRDefault="00F42EE1" w:rsidP="00F42EE1">
      <w:pPr>
        <w:pStyle w:val="ListParagraph"/>
        <w:numPr>
          <w:ilvl w:val="0"/>
          <w:numId w:val="6"/>
        </w:numPr>
        <w:spacing w:before="24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F42EE1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F42EE1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un</w:t>
      </w:r>
      <w:r w:rsidR="00177E6B">
        <w:rPr>
          <w:rFonts w:ascii="Lucida Bright" w:hAnsi="Lucida Bright"/>
          <w:color w:val="000000" w:themeColor="text1"/>
          <w:sz w:val="28"/>
          <w:szCs w:val="28"/>
        </w:rPr>
        <w:t>known, large sample, right</w:t>
      </w:r>
      <w:r w:rsidR="00B9306B" w:rsidRPr="00F42EE1">
        <w:rPr>
          <w:rFonts w:ascii="Lucida Bright" w:hAnsi="Lucida Bright"/>
          <w:color w:val="000000" w:themeColor="text1"/>
          <w:sz w:val="28"/>
          <w:szCs w:val="28"/>
        </w:rPr>
        <w:t xml:space="preserve"> tail.</w:t>
      </w:r>
    </w:p>
    <w:p w14:paraId="268D4B94" w14:textId="77777777" w:rsidR="00177E6B" w:rsidRPr="00177E6B" w:rsidRDefault="00177E6B" w:rsidP="00177E6B">
      <w:pPr>
        <w:pStyle w:val="ListParagraph"/>
        <w:rPr>
          <w:rFonts w:ascii="Lucida Bright" w:hAnsi="Lucida Bright"/>
          <w:color w:val="000000" w:themeColor="text1"/>
          <w:sz w:val="28"/>
          <w:szCs w:val="28"/>
        </w:rPr>
      </w:pPr>
    </w:p>
    <w:p w14:paraId="1D85C10D" w14:textId="2781A54B" w:rsidR="00F42EE1" w:rsidRPr="00177E6B" w:rsidRDefault="00177E6B" w:rsidP="00177E6B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177E6B">
        <w:rPr>
          <w:rFonts w:ascii="Lucida Bright" w:hAnsi="Lucida Bright"/>
          <w:color w:val="000000" w:themeColor="text1"/>
          <w:sz w:val="28"/>
          <w:szCs w:val="28"/>
        </w:rPr>
        <w:t xml:space="preserve">Hypothesis Test for µ, </w:t>
      </w:r>
      <w:r w:rsidRPr="00177E6B">
        <w:rPr>
          <w:rFonts w:ascii="Cambria Math" w:hAnsi="Cambria Math"/>
          <w:color w:val="000000" w:themeColor="text1"/>
          <w:sz w:val="28"/>
          <w:szCs w:val="28"/>
        </w:rPr>
        <w:t>σ</w:t>
      </w:r>
      <w:r w:rsidRPr="00177E6B">
        <w:rPr>
          <w:rFonts w:ascii="Lucida Bright" w:hAnsi="Lucida Bright"/>
          <w:color w:val="000000" w:themeColor="text1"/>
          <w:sz w:val="28"/>
          <w:szCs w:val="28"/>
        </w:rPr>
        <w:t xml:space="preserve"> unknown, large sample, two tails</w:t>
      </w:r>
      <w:r w:rsidR="00D22938"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67E51B66" w14:textId="7EDF5025" w:rsidR="00B9306B" w:rsidRPr="00177E6B" w:rsidRDefault="00177E6B" w:rsidP="00177E6B">
      <w:pPr>
        <w:spacing w:before="240" w:line="360" w:lineRule="auto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10.</w:t>
      </w:r>
      <w:r w:rsidR="00F42EE1" w:rsidRPr="00177E6B">
        <w:rPr>
          <w:rFonts w:ascii="Lucida Bright" w:hAnsi="Lucida Bright"/>
          <w:color w:val="000000" w:themeColor="text1"/>
          <w:sz w:val="28"/>
          <w:szCs w:val="28"/>
        </w:rPr>
        <w:t>Hypothesis T</w:t>
      </w:r>
      <w:r w:rsidR="00B9306B" w:rsidRPr="00177E6B">
        <w:rPr>
          <w:rFonts w:ascii="Lucida Bright" w:hAnsi="Lucida Bright"/>
          <w:color w:val="000000" w:themeColor="text1"/>
          <w:sz w:val="28"/>
          <w:szCs w:val="28"/>
        </w:rPr>
        <w:t xml:space="preserve">est for µ, </w:t>
      </w:r>
      <w:r w:rsidR="00B9306B" w:rsidRPr="00177E6B">
        <w:rPr>
          <w:rFonts w:ascii="Cambria Math" w:hAnsi="Cambria Math"/>
          <w:color w:val="000000" w:themeColor="text1"/>
          <w:sz w:val="28"/>
          <w:szCs w:val="28"/>
        </w:rPr>
        <w:t>σ</w:t>
      </w:r>
      <w:r w:rsidR="00B9306B" w:rsidRPr="00177E6B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Pr="00177E6B">
        <w:rPr>
          <w:rFonts w:ascii="Lucida Bright" w:hAnsi="Lucida Bright"/>
          <w:color w:val="000000" w:themeColor="text1"/>
          <w:sz w:val="28"/>
          <w:szCs w:val="28"/>
        </w:rPr>
        <w:t>unknown, small sample, left</w:t>
      </w:r>
      <w:r w:rsidR="00B9306B" w:rsidRPr="00177E6B">
        <w:rPr>
          <w:rFonts w:ascii="Lucida Bright" w:hAnsi="Lucida Bright"/>
          <w:color w:val="000000" w:themeColor="text1"/>
          <w:sz w:val="28"/>
          <w:szCs w:val="28"/>
        </w:rPr>
        <w:t xml:space="preserve"> tail.</w:t>
      </w:r>
    </w:p>
    <w:sectPr w:rsidR="00B9306B" w:rsidRPr="00177E6B" w:rsidSect="007811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3B12"/>
    <w:multiLevelType w:val="hybridMultilevel"/>
    <w:tmpl w:val="5732A2CC"/>
    <w:lvl w:ilvl="0" w:tplc="5DA86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43C9F"/>
    <w:multiLevelType w:val="hybridMultilevel"/>
    <w:tmpl w:val="AA90C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15060"/>
    <w:rsid w:val="00035F11"/>
    <w:rsid w:val="00042904"/>
    <w:rsid w:val="000550E6"/>
    <w:rsid w:val="00060578"/>
    <w:rsid w:val="0006540E"/>
    <w:rsid w:val="00093FEF"/>
    <w:rsid w:val="000D03F1"/>
    <w:rsid w:val="000E5082"/>
    <w:rsid w:val="00165F4B"/>
    <w:rsid w:val="00177E6B"/>
    <w:rsid w:val="001A32F9"/>
    <w:rsid w:val="001E4082"/>
    <w:rsid w:val="001E4863"/>
    <w:rsid w:val="001E7637"/>
    <w:rsid w:val="002462C4"/>
    <w:rsid w:val="00254AA6"/>
    <w:rsid w:val="00255E19"/>
    <w:rsid w:val="002C05CB"/>
    <w:rsid w:val="003104C4"/>
    <w:rsid w:val="00330FA9"/>
    <w:rsid w:val="00336138"/>
    <w:rsid w:val="00346B6D"/>
    <w:rsid w:val="00352810"/>
    <w:rsid w:val="00372E41"/>
    <w:rsid w:val="00395BCC"/>
    <w:rsid w:val="00397427"/>
    <w:rsid w:val="0040679B"/>
    <w:rsid w:val="004136AB"/>
    <w:rsid w:val="00430A35"/>
    <w:rsid w:val="00443DAE"/>
    <w:rsid w:val="00446136"/>
    <w:rsid w:val="004477EC"/>
    <w:rsid w:val="00456649"/>
    <w:rsid w:val="004744AB"/>
    <w:rsid w:val="00483E4D"/>
    <w:rsid w:val="004A7322"/>
    <w:rsid w:val="004B0639"/>
    <w:rsid w:val="004C7A7A"/>
    <w:rsid w:val="004D63E6"/>
    <w:rsid w:val="004F13F3"/>
    <w:rsid w:val="004F3E8E"/>
    <w:rsid w:val="0051425A"/>
    <w:rsid w:val="00517C7F"/>
    <w:rsid w:val="00552AC4"/>
    <w:rsid w:val="005657F6"/>
    <w:rsid w:val="005D035E"/>
    <w:rsid w:val="005E065D"/>
    <w:rsid w:val="005E54AE"/>
    <w:rsid w:val="005F5600"/>
    <w:rsid w:val="005F7762"/>
    <w:rsid w:val="005F7815"/>
    <w:rsid w:val="006036A0"/>
    <w:rsid w:val="00620AF5"/>
    <w:rsid w:val="00647A55"/>
    <w:rsid w:val="006519FB"/>
    <w:rsid w:val="00653645"/>
    <w:rsid w:val="006559D4"/>
    <w:rsid w:val="00692D42"/>
    <w:rsid w:val="006A06B4"/>
    <w:rsid w:val="006E001E"/>
    <w:rsid w:val="006E72D0"/>
    <w:rsid w:val="006F0941"/>
    <w:rsid w:val="0070641A"/>
    <w:rsid w:val="00731B22"/>
    <w:rsid w:val="007326BC"/>
    <w:rsid w:val="0076373E"/>
    <w:rsid w:val="00770CA2"/>
    <w:rsid w:val="00774ECD"/>
    <w:rsid w:val="007811CE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D263A"/>
    <w:rsid w:val="008E05DB"/>
    <w:rsid w:val="008E17DA"/>
    <w:rsid w:val="00906E8C"/>
    <w:rsid w:val="00911A37"/>
    <w:rsid w:val="00914BB5"/>
    <w:rsid w:val="009158B0"/>
    <w:rsid w:val="009201CC"/>
    <w:rsid w:val="00924CBF"/>
    <w:rsid w:val="00964A37"/>
    <w:rsid w:val="00995550"/>
    <w:rsid w:val="00A4086F"/>
    <w:rsid w:val="00A4454F"/>
    <w:rsid w:val="00A65197"/>
    <w:rsid w:val="00AA53DE"/>
    <w:rsid w:val="00AB57B3"/>
    <w:rsid w:val="00AE149A"/>
    <w:rsid w:val="00AE15FB"/>
    <w:rsid w:val="00AE2428"/>
    <w:rsid w:val="00AF1009"/>
    <w:rsid w:val="00B06F48"/>
    <w:rsid w:val="00B15C22"/>
    <w:rsid w:val="00B542FA"/>
    <w:rsid w:val="00B9306B"/>
    <w:rsid w:val="00BD2921"/>
    <w:rsid w:val="00C04C9D"/>
    <w:rsid w:val="00C12CBE"/>
    <w:rsid w:val="00C13224"/>
    <w:rsid w:val="00C62E98"/>
    <w:rsid w:val="00C93590"/>
    <w:rsid w:val="00C95B01"/>
    <w:rsid w:val="00CA7098"/>
    <w:rsid w:val="00CB3825"/>
    <w:rsid w:val="00CB6FDD"/>
    <w:rsid w:val="00CC2B86"/>
    <w:rsid w:val="00CD51DA"/>
    <w:rsid w:val="00CF6EB6"/>
    <w:rsid w:val="00D150DA"/>
    <w:rsid w:val="00D22938"/>
    <w:rsid w:val="00D34CEE"/>
    <w:rsid w:val="00D43F13"/>
    <w:rsid w:val="00D56A57"/>
    <w:rsid w:val="00D579D2"/>
    <w:rsid w:val="00D92A6B"/>
    <w:rsid w:val="00DA3EFC"/>
    <w:rsid w:val="00DC6E7F"/>
    <w:rsid w:val="00DD063C"/>
    <w:rsid w:val="00DE2E6E"/>
    <w:rsid w:val="00E32D47"/>
    <w:rsid w:val="00E339A2"/>
    <w:rsid w:val="00E36FE3"/>
    <w:rsid w:val="00E62CF4"/>
    <w:rsid w:val="00E90103"/>
    <w:rsid w:val="00E97D63"/>
    <w:rsid w:val="00ED1467"/>
    <w:rsid w:val="00ED5359"/>
    <w:rsid w:val="00EE03B3"/>
    <w:rsid w:val="00EE7DD1"/>
    <w:rsid w:val="00EF79D4"/>
    <w:rsid w:val="00F0059E"/>
    <w:rsid w:val="00F0447D"/>
    <w:rsid w:val="00F22E3C"/>
    <w:rsid w:val="00F251C9"/>
    <w:rsid w:val="00F42D15"/>
    <w:rsid w:val="00F42EE1"/>
    <w:rsid w:val="00F60D0C"/>
    <w:rsid w:val="00F7124B"/>
    <w:rsid w:val="00F9236A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19498</cp:lastModifiedBy>
  <cp:revision>2</cp:revision>
  <cp:lastPrinted>2021-03-13T18:33:00Z</cp:lastPrinted>
  <dcterms:created xsi:type="dcterms:W3CDTF">2021-10-08T02:40:00Z</dcterms:created>
  <dcterms:modified xsi:type="dcterms:W3CDTF">2021-10-08T02:40:00Z</dcterms:modified>
</cp:coreProperties>
</file>