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1E3F787D" w:rsidR="00653645" w:rsidRPr="004E4532" w:rsidRDefault="00C12CBE" w:rsidP="00653645">
      <w:pPr>
        <w:jc w:val="center"/>
        <w:rPr>
          <w:rFonts w:ascii="Lucida Bright" w:hAnsi="Lucida Bright"/>
          <w:b/>
          <w:color w:val="C00000"/>
          <w:sz w:val="36"/>
          <w:szCs w:val="36"/>
        </w:rPr>
      </w:pPr>
      <w:r w:rsidRPr="004E4532">
        <w:rPr>
          <w:rFonts w:ascii="Lucida Bright" w:hAnsi="Lucida Bright"/>
          <w:b/>
          <w:color w:val="C00000"/>
          <w:sz w:val="36"/>
          <w:szCs w:val="36"/>
        </w:rPr>
        <w:t xml:space="preserve">BUS </w:t>
      </w:r>
      <w:r w:rsidR="004744AB" w:rsidRPr="004E4532">
        <w:rPr>
          <w:rFonts w:ascii="Lucida Bright" w:hAnsi="Lucida Bright"/>
          <w:b/>
          <w:color w:val="C00000"/>
          <w:sz w:val="36"/>
          <w:szCs w:val="36"/>
        </w:rPr>
        <w:t>32</w:t>
      </w:r>
      <w:r w:rsidR="007B73B1">
        <w:rPr>
          <w:rFonts w:ascii="Lucida Bright" w:hAnsi="Lucida Bright"/>
          <w:b/>
          <w:color w:val="C00000"/>
          <w:sz w:val="36"/>
          <w:szCs w:val="36"/>
        </w:rPr>
        <w:t>4</w:t>
      </w:r>
    </w:p>
    <w:p w14:paraId="550C360B" w14:textId="4D167140" w:rsidR="004E4532" w:rsidRPr="004E4532" w:rsidRDefault="005602AC" w:rsidP="00653645">
      <w:pPr>
        <w:jc w:val="center"/>
        <w:rPr>
          <w:rFonts w:ascii="Lucida Bright" w:hAnsi="Lucida Bright"/>
          <w:b/>
          <w:color w:val="1F4E79" w:themeColor="accent1" w:themeShade="80"/>
          <w:sz w:val="36"/>
          <w:szCs w:val="36"/>
        </w:rPr>
      </w:pPr>
      <w:r>
        <w:rPr>
          <w:rFonts w:ascii="Lucida Bright" w:hAnsi="Lucida Bright"/>
          <w:b/>
          <w:color w:val="1F4E79" w:themeColor="accent1" w:themeShade="80"/>
          <w:sz w:val="36"/>
          <w:szCs w:val="36"/>
        </w:rPr>
        <w:t>Spring</w:t>
      </w:r>
      <w:r w:rsidR="007B73B1">
        <w:rPr>
          <w:rFonts w:ascii="Lucida Bright" w:hAnsi="Lucida Bright"/>
          <w:b/>
          <w:color w:val="1F4E79" w:themeColor="accent1" w:themeShade="80"/>
          <w:sz w:val="36"/>
          <w:szCs w:val="36"/>
        </w:rPr>
        <w:t xml:space="preserve"> 20</w:t>
      </w:r>
      <w:r w:rsidR="004E4532" w:rsidRPr="004E4532">
        <w:rPr>
          <w:rFonts w:ascii="Lucida Bright" w:hAnsi="Lucida Bright"/>
          <w:b/>
          <w:color w:val="1F4E79" w:themeColor="accent1" w:themeShade="80"/>
          <w:sz w:val="36"/>
          <w:szCs w:val="36"/>
        </w:rPr>
        <w:t>2</w:t>
      </w:r>
      <w:r>
        <w:rPr>
          <w:rFonts w:ascii="Lucida Bright" w:hAnsi="Lucida Bright"/>
          <w:b/>
          <w:color w:val="1F4E79" w:themeColor="accent1" w:themeShade="80"/>
          <w:sz w:val="36"/>
          <w:szCs w:val="36"/>
        </w:rPr>
        <w:t>2</w:t>
      </w:r>
    </w:p>
    <w:p w14:paraId="4FCF2442" w14:textId="139C9C84" w:rsidR="005E065D" w:rsidRPr="004E4532" w:rsidRDefault="00430A35" w:rsidP="00430A3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4E4532">
        <w:rPr>
          <w:rFonts w:ascii="Lucida Bright" w:hAnsi="Lucida Bright"/>
          <w:b/>
          <w:color w:val="385623" w:themeColor="accent6" w:themeShade="80"/>
          <w:sz w:val="36"/>
          <w:szCs w:val="36"/>
        </w:rPr>
        <w:t>Test</w:t>
      </w:r>
      <w:r w:rsidR="005E54AE" w:rsidRPr="004E4532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4E4532" w:rsidRPr="004E4532">
        <w:rPr>
          <w:rFonts w:ascii="Lucida Bright" w:hAnsi="Lucida Bright"/>
          <w:b/>
          <w:color w:val="385623" w:themeColor="accent6" w:themeShade="80"/>
          <w:sz w:val="36"/>
          <w:szCs w:val="36"/>
        </w:rPr>
        <w:t>1</w:t>
      </w:r>
    </w:p>
    <w:p w14:paraId="71142193" w14:textId="0FAE5446" w:rsidR="005E54AE" w:rsidRPr="004E4532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36"/>
          <w:szCs w:val="36"/>
        </w:rPr>
      </w:pPr>
      <w:r w:rsidRPr="004E4532">
        <w:rPr>
          <w:rFonts w:ascii="Lucida Bright" w:hAnsi="Lucida Bright"/>
          <w:b/>
          <w:color w:val="222A35" w:themeColor="text2" w:themeShade="80"/>
          <w:sz w:val="36"/>
          <w:szCs w:val="36"/>
        </w:rPr>
        <w:t>Study Guid</w:t>
      </w:r>
      <w:r w:rsidR="004E4532" w:rsidRPr="004E4532">
        <w:rPr>
          <w:rFonts w:ascii="Lucida Bright" w:hAnsi="Lucida Bright"/>
          <w:b/>
          <w:color w:val="222A35" w:themeColor="text2" w:themeShade="80"/>
          <w:sz w:val="36"/>
          <w:szCs w:val="36"/>
        </w:rPr>
        <w:t>e</w:t>
      </w:r>
    </w:p>
    <w:p w14:paraId="6C75DC88" w14:textId="21F37247" w:rsidR="00653645" w:rsidRPr="004E4532" w:rsidRDefault="00653645" w:rsidP="00653645">
      <w:pPr>
        <w:jc w:val="center"/>
        <w:rPr>
          <w:rFonts w:ascii="Lucida Bright" w:hAnsi="Lucida Bright"/>
          <w:b/>
          <w:color w:val="1F3864" w:themeColor="accent5" w:themeShade="80"/>
          <w:sz w:val="36"/>
          <w:szCs w:val="36"/>
        </w:rPr>
      </w:pPr>
      <w:r w:rsidRPr="004E4532">
        <w:rPr>
          <w:rFonts w:ascii="Lucida Bright" w:hAnsi="Lucida Bright"/>
          <w:b/>
          <w:color w:val="1F3864" w:themeColor="accent5" w:themeShade="80"/>
          <w:sz w:val="36"/>
          <w:szCs w:val="36"/>
        </w:rPr>
        <w:t xml:space="preserve">as of </w:t>
      </w:r>
      <w:r w:rsidR="00401393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Pr="004E453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401393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503CA2">
        <w:rPr>
          <w:rFonts w:ascii="Lucida Bright" w:hAnsi="Lucida Bright"/>
          <w:b/>
          <w:color w:val="1F3864" w:themeColor="accent5" w:themeShade="80"/>
          <w:sz w:val="36"/>
          <w:szCs w:val="36"/>
        </w:rPr>
        <w:t>1</w:t>
      </w:r>
      <w:r w:rsidRPr="004E453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4E4532" w:rsidRPr="004E4532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5602AC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</w:p>
    <w:p w14:paraId="5E811593" w14:textId="5E3200DB" w:rsidR="00653645" w:rsidRPr="004E4532" w:rsidRDefault="00430A35" w:rsidP="00653645">
      <w:pPr>
        <w:jc w:val="center"/>
        <w:rPr>
          <w:rFonts w:ascii="Lucida Bright" w:hAnsi="Lucida Bright"/>
          <w:b/>
          <w:color w:val="385623" w:themeColor="accent6" w:themeShade="80"/>
          <w:sz w:val="32"/>
          <w:szCs w:val="32"/>
        </w:rPr>
      </w:pPr>
      <w:r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>The</w:t>
      </w:r>
      <w:r w:rsidR="00653645"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 following</w:t>
      </w:r>
      <w:r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 types of problems</w:t>
      </w:r>
      <w:r w:rsidR="006E72D0"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 will be on</w:t>
      </w:r>
      <w:r w:rsidR="00653645"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 this</w:t>
      </w:r>
      <w:r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 test</w:t>
      </w:r>
      <w:r w:rsidR="00653645" w:rsidRPr="004E4532">
        <w:rPr>
          <w:rFonts w:ascii="Lucida Bright" w:hAnsi="Lucida Bright"/>
          <w:b/>
          <w:color w:val="385623" w:themeColor="accent6" w:themeShade="80"/>
          <w:sz w:val="32"/>
          <w:szCs w:val="32"/>
        </w:rPr>
        <w:t>:</w:t>
      </w:r>
    </w:p>
    <w:p w14:paraId="79532AF1" w14:textId="081C4F3C" w:rsidR="006E001E" w:rsidRPr="004E4532" w:rsidRDefault="006E001E" w:rsidP="00620AF5">
      <w:pPr>
        <w:rPr>
          <w:rFonts w:ascii="Lucida Bright" w:hAnsi="Lucida Bright"/>
          <w:sz w:val="32"/>
          <w:szCs w:val="32"/>
        </w:rPr>
      </w:pPr>
    </w:p>
    <w:p w14:paraId="3F943720" w14:textId="703FB310" w:rsidR="006F2680" w:rsidRPr="004E4532" w:rsidRDefault="006F2680" w:rsidP="006F2680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1</w:t>
      </w:r>
      <w:r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>
        <w:rPr>
          <w:rFonts w:ascii="Lucida Bright" w:hAnsi="Lucida Bright"/>
          <w:color w:val="000000" w:themeColor="text1"/>
          <w:sz w:val="32"/>
          <w:szCs w:val="32"/>
        </w:rPr>
        <w:t>Uniform Distribution</w:t>
      </w:r>
    </w:p>
    <w:p w14:paraId="6A308D5B" w14:textId="400AD141" w:rsidR="004744AB" w:rsidRPr="004E4532" w:rsidRDefault="006F2680" w:rsidP="006F2680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2</w:t>
      </w:r>
      <w:r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Poisson/</w:t>
      </w:r>
      <w:r>
        <w:rPr>
          <w:rFonts w:ascii="Lucida Bright" w:hAnsi="Lucida Bright"/>
          <w:color w:val="000000" w:themeColor="text1"/>
          <w:sz w:val="32"/>
          <w:szCs w:val="32"/>
        </w:rPr>
        <w:t>Exponential Distribution</w:t>
      </w:r>
    </w:p>
    <w:p w14:paraId="40365057" w14:textId="74EB9DEB" w:rsidR="001E6977" w:rsidRDefault="003C4796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3</w:t>
      </w:r>
      <w:r w:rsidR="00430A35"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Binomial Distribution</w:t>
      </w:r>
    </w:p>
    <w:p w14:paraId="047300B5" w14:textId="5A315315" w:rsidR="00430A35" w:rsidRDefault="001E6977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4</w:t>
      </w:r>
      <w:r w:rsidR="00446544">
        <w:rPr>
          <w:rFonts w:ascii="Lucida Bright" w:hAnsi="Lucida Bright"/>
          <w:color w:val="000000" w:themeColor="text1"/>
          <w:sz w:val="32"/>
          <w:szCs w:val="32"/>
        </w:rPr>
        <w:t>.</w:t>
      </w:r>
      <w:r w:rsidR="00503CA2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 xml:space="preserve">Normal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Distribution</w:t>
      </w:r>
    </w:p>
    <w:p w14:paraId="1C01E742" w14:textId="34BCAF95" w:rsidR="00430A35" w:rsidRDefault="001E6977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5</w:t>
      </w:r>
      <w:r w:rsidR="00430A35" w:rsidRPr="004E4532">
        <w:rPr>
          <w:rFonts w:ascii="Lucida Bright" w:hAnsi="Lucida Bright"/>
          <w:color w:val="000000" w:themeColor="text1"/>
          <w:sz w:val="32"/>
          <w:szCs w:val="32"/>
        </w:rPr>
        <w:t>.</w:t>
      </w:r>
      <w:r w:rsidR="00446544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Normal Distribution</w:t>
      </w:r>
    </w:p>
    <w:p w14:paraId="123BA70A" w14:textId="542B24E1" w:rsidR="00C16BEB" w:rsidRDefault="001E6977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6</w:t>
      </w:r>
      <w:r w:rsidR="00C16BEB"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Counting Methods</w:t>
      </w:r>
    </w:p>
    <w:p w14:paraId="10D6FC38" w14:textId="65B24523" w:rsidR="006F2680" w:rsidRDefault="001E6977" w:rsidP="004F0139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7</w:t>
      </w:r>
      <w:r w:rsidR="006F2680"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Estimation and Sample Size Calculations</w:t>
      </w:r>
    </w:p>
    <w:p w14:paraId="71DD71EB" w14:textId="6F8543E2" w:rsidR="0053423B" w:rsidRDefault="001E6977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8</w:t>
      </w:r>
      <w:r w:rsidR="006F2680" w:rsidRPr="004E4532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Conditional Probability</w:t>
      </w:r>
    </w:p>
    <w:p w14:paraId="03FA2FA3" w14:textId="5CBBFF38" w:rsidR="006F2680" w:rsidRDefault="0053423B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9. Hypothesis Testing (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>z</w:t>
      </w:r>
      <w:r>
        <w:rPr>
          <w:rFonts w:ascii="Lucida Bright" w:hAnsi="Lucida Bright"/>
          <w:color w:val="000000" w:themeColor="text1"/>
          <w:sz w:val="32"/>
          <w:szCs w:val="32"/>
        </w:rPr>
        <w:t>)</w:t>
      </w:r>
      <w:r w:rsidR="00552A03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</w:p>
    <w:p w14:paraId="0989E7FF" w14:textId="439639AD" w:rsidR="00503CA2" w:rsidRDefault="0053423B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10</w:t>
      </w:r>
      <w:r w:rsidR="00503CA2">
        <w:rPr>
          <w:rFonts w:ascii="Lucida Bright" w:hAnsi="Lucida Bright"/>
          <w:color w:val="000000" w:themeColor="text1"/>
          <w:sz w:val="32"/>
          <w:szCs w:val="32"/>
        </w:rPr>
        <w:t>.</w:t>
      </w:r>
      <w:r w:rsidR="00401393">
        <w:rPr>
          <w:rFonts w:ascii="Lucida Bright" w:hAnsi="Lucida Bright"/>
          <w:color w:val="000000" w:themeColor="text1"/>
          <w:sz w:val="32"/>
          <w:szCs w:val="32"/>
        </w:rPr>
        <w:t xml:space="preserve"> Hypothesis Testing (t)</w:t>
      </w:r>
    </w:p>
    <w:p w14:paraId="53448099" w14:textId="77777777" w:rsidR="003C4796" w:rsidRPr="004E4532" w:rsidRDefault="003C4796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</w:p>
    <w:p w14:paraId="7E92CAD1" w14:textId="77777777" w:rsidR="00430A35" w:rsidRDefault="00430A35" w:rsidP="00430A35">
      <w:pPr>
        <w:pStyle w:val="ListParagraph"/>
        <w:ind w:left="900"/>
        <w:rPr>
          <w:rFonts w:ascii="Lucida Bright" w:hAnsi="Lucida Bright"/>
          <w:color w:val="000000" w:themeColor="text1"/>
          <w:sz w:val="28"/>
          <w:szCs w:val="28"/>
        </w:rPr>
      </w:pPr>
    </w:p>
    <w:p w14:paraId="4263307C" w14:textId="77777777" w:rsidR="00F60D0C" w:rsidRDefault="00F60D0C" w:rsidP="006A06B4">
      <w:pPr>
        <w:rPr>
          <w:b/>
          <w:color w:val="C00000"/>
          <w:sz w:val="28"/>
          <w:szCs w:val="28"/>
        </w:rPr>
      </w:pPr>
    </w:p>
    <w:sectPr w:rsidR="00F60D0C" w:rsidSect="004E45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540E"/>
    <w:rsid w:val="00093FEF"/>
    <w:rsid w:val="000D03F1"/>
    <w:rsid w:val="000E5082"/>
    <w:rsid w:val="001A32F9"/>
    <w:rsid w:val="001E4863"/>
    <w:rsid w:val="001E6977"/>
    <w:rsid w:val="001E7637"/>
    <w:rsid w:val="00207121"/>
    <w:rsid w:val="002462C4"/>
    <w:rsid w:val="00254AA6"/>
    <w:rsid w:val="00255E19"/>
    <w:rsid w:val="003104C4"/>
    <w:rsid w:val="00316DEC"/>
    <w:rsid w:val="00330FA9"/>
    <w:rsid w:val="00336138"/>
    <w:rsid w:val="0034565D"/>
    <w:rsid w:val="00346B6D"/>
    <w:rsid w:val="00352810"/>
    <w:rsid w:val="00372E41"/>
    <w:rsid w:val="00395BCC"/>
    <w:rsid w:val="00397427"/>
    <w:rsid w:val="003C4796"/>
    <w:rsid w:val="003F20E5"/>
    <w:rsid w:val="00401393"/>
    <w:rsid w:val="0040679B"/>
    <w:rsid w:val="004136AB"/>
    <w:rsid w:val="00430A35"/>
    <w:rsid w:val="00443DAE"/>
    <w:rsid w:val="00446136"/>
    <w:rsid w:val="00446544"/>
    <w:rsid w:val="004477EC"/>
    <w:rsid w:val="00456649"/>
    <w:rsid w:val="004744AB"/>
    <w:rsid w:val="00483E4D"/>
    <w:rsid w:val="004A7322"/>
    <w:rsid w:val="004B0639"/>
    <w:rsid w:val="004C7A7A"/>
    <w:rsid w:val="004D63E6"/>
    <w:rsid w:val="004E4532"/>
    <w:rsid w:val="004F0139"/>
    <w:rsid w:val="004F13F3"/>
    <w:rsid w:val="004F3E8E"/>
    <w:rsid w:val="004F517C"/>
    <w:rsid w:val="00503CA2"/>
    <w:rsid w:val="0051425A"/>
    <w:rsid w:val="00517C7F"/>
    <w:rsid w:val="0053423B"/>
    <w:rsid w:val="00552A03"/>
    <w:rsid w:val="00552AC4"/>
    <w:rsid w:val="005602AC"/>
    <w:rsid w:val="005657F6"/>
    <w:rsid w:val="00582C85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3645"/>
    <w:rsid w:val="006559D4"/>
    <w:rsid w:val="006A06B4"/>
    <w:rsid w:val="006D2FD8"/>
    <w:rsid w:val="006E001E"/>
    <w:rsid w:val="006E72D0"/>
    <w:rsid w:val="006F0941"/>
    <w:rsid w:val="006F2680"/>
    <w:rsid w:val="0070641A"/>
    <w:rsid w:val="00731B22"/>
    <w:rsid w:val="0076373E"/>
    <w:rsid w:val="00770CA2"/>
    <w:rsid w:val="007811CE"/>
    <w:rsid w:val="00787889"/>
    <w:rsid w:val="007B73B1"/>
    <w:rsid w:val="007D1759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E05DB"/>
    <w:rsid w:val="008E17DA"/>
    <w:rsid w:val="00906E8C"/>
    <w:rsid w:val="00911A37"/>
    <w:rsid w:val="009158B0"/>
    <w:rsid w:val="009201CC"/>
    <w:rsid w:val="00924CBF"/>
    <w:rsid w:val="00931735"/>
    <w:rsid w:val="00995550"/>
    <w:rsid w:val="009C042D"/>
    <w:rsid w:val="00A4454F"/>
    <w:rsid w:val="00A65197"/>
    <w:rsid w:val="00AA53DE"/>
    <w:rsid w:val="00AB57B3"/>
    <w:rsid w:val="00AE149A"/>
    <w:rsid w:val="00AE15FB"/>
    <w:rsid w:val="00AE2428"/>
    <w:rsid w:val="00AF1009"/>
    <w:rsid w:val="00B17632"/>
    <w:rsid w:val="00B542FA"/>
    <w:rsid w:val="00C04C9D"/>
    <w:rsid w:val="00C12CBE"/>
    <w:rsid w:val="00C16BEB"/>
    <w:rsid w:val="00C31EE4"/>
    <w:rsid w:val="00C62E98"/>
    <w:rsid w:val="00C93590"/>
    <w:rsid w:val="00C95B01"/>
    <w:rsid w:val="00CA7098"/>
    <w:rsid w:val="00CB3825"/>
    <w:rsid w:val="00CB6FDD"/>
    <w:rsid w:val="00CC2B86"/>
    <w:rsid w:val="00CD51DA"/>
    <w:rsid w:val="00CF6EB6"/>
    <w:rsid w:val="00D150DA"/>
    <w:rsid w:val="00D34CEE"/>
    <w:rsid w:val="00D43F13"/>
    <w:rsid w:val="00D56A57"/>
    <w:rsid w:val="00D92A6B"/>
    <w:rsid w:val="00D95223"/>
    <w:rsid w:val="00DA3EFC"/>
    <w:rsid w:val="00DA6BDC"/>
    <w:rsid w:val="00DC6E7F"/>
    <w:rsid w:val="00DD063C"/>
    <w:rsid w:val="00DE2E6E"/>
    <w:rsid w:val="00E32D47"/>
    <w:rsid w:val="00E339A2"/>
    <w:rsid w:val="00E36FE3"/>
    <w:rsid w:val="00E62CF4"/>
    <w:rsid w:val="00E90103"/>
    <w:rsid w:val="00E97D63"/>
    <w:rsid w:val="00ED1467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2</cp:revision>
  <cp:lastPrinted>2022-02-21T18:13:00Z</cp:lastPrinted>
  <dcterms:created xsi:type="dcterms:W3CDTF">2022-02-21T18:13:00Z</dcterms:created>
  <dcterms:modified xsi:type="dcterms:W3CDTF">2022-02-21T18:13:00Z</dcterms:modified>
</cp:coreProperties>
</file>