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EC62" w14:textId="28C75D09" w:rsidR="00443E59" w:rsidRPr="00F56906" w:rsidRDefault="00443E59" w:rsidP="00B402EF">
      <w:pPr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r w:rsidRPr="00F56906">
        <w:rPr>
          <w:rFonts w:ascii="Lucida Bright" w:hAnsi="Lucida Bright"/>
          <w:b/>
          <w:bCs/>
          <w:color w:val="002060"/>
          <w:sz w:val="36"/>
          <w:szCs w:val="36"/>
        </w:rPr>
        <w:t>OM 302 F21</w:t>
      </w:r>
    </w:p>
    <w:p w14:paraId="1C5E2E84" w14:textId="0348F239" w:rsidR="00443E59" w:rsidRPr="00F56906" w:rsidRDefault="00443E59" w:rsidP="00B402EF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F56906">
        <w:rPr>
          <w:rFonts w:ascii="Lucida Bright" w:hAnsi="Lucida Bright"/>
          <w:b/>
          <w:bCs/>
          <w:color w:val="C00000"/>
          <w:sz w:val="36"/>
          <w:szCs w:val="36"/>
        </w:rPr>
        <w:t>Quiz 3</w:t>
      </w:r>
    </w:p>
    <w:p w14:paraId="642B394B" w14:textId="77777777" w:rsidR="00443E59" w:rsidRPr="00F56906" w:rsidRDefault="00443E59" w:rsidP="00B402EF">
      <w:pPr>
        <w:jc w:val="center"/>
        <w:rPr>
          <w:rFonts w:ascii="Lucida Bright" w:hAnsi="Lucida Bright"/>
          <w:b/>
          <w:bCs/>
          <w:color w:val="385623" w:themeColor="accent6" w:themeShade="80"/>
          <w:sz w:val="40"/>
          <w:szCs w:val="40"/>
        </w:rPr>
      </w:pPr>
      <w:r w:rsidRPr="00F56906">
        <w:rPr>
          <w:rFonts w:ascii="Lucida Bright" w:hAnsi="Lucida Bright"/>
          <w:b/>
          <w:bCs/>
          <w:color w:val="385623" w:themeColor="accent6" w:themeShade="80"/>
          <w:sz w:val="40"/>
          <w:szCs w:val="40"/>
        </w:rPr>
        <w:t>Notes</w:t>
      </w:r>
    </w:p>
    <w:p w14:paraId="6941ED0D" w14:textId="77777777" w:rsidR="00443E59" w:rsidRPr="00F56906" w:rsidRDefault="00443E59" w:rsidP="00B402EF">
      <w:pPr>
        <w:jc w:val="center"/>
        <w:rPr>
          <w:rFonts w:ascii="Lucida Bright" w:hAnsi="Lucida Bright"/>
          <w:b/>
          <w:bCs/>
          <w:sz w:val="24"/>
          <w:szCs w:val="24"/>
        </w:rPr>
      </w:pPr>
      <w:r w:rsidRPr="00F56906">
        <w:rPr>
          <w:rFonts w:ascii="Lucida Bright" w:hAnsi="Lucida Bright"/>
          <w:b/>
          <w:bCs/>
          <w:sz w:val="24"/>
          <w:szCs w:val="24"/>
        </w:rPr>
        <w:t>11/26/21</w:t>
      </w:r>
    </w:p>
    <w:p w14:paraId="213000C3" w14:textId="77777777" w:rsidR="00443E59" w:rsidRPr="00443E59" w:rsidRDefault="00443E59" w:rsidP="00443E59">
      <w:pPr>
        <w:rPr>
          <w:rFonts w:ascii="Lucida Bright" w:hAnsi="Lucida Bright"/>
          <w:sz w:val="24"/>
          <w:szCs w:val="24"/>
        </w:rPr>
      </w:pPr>
    </w:p>
    <w:p w14:paraId="3533413F" w14:textId="525387DB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NWC rule</w:t>
      </w:r>
      <w:r w:rsidR="00871291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 does not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 require that:</w:t>
      </w:r>
    </w:p>
    <w:p w14:paraId="4988BA3A" w14:textId="179ED4D4" w:rsidR="00871291" w:rsidRPr="00871291" w:rsidRDefault="00871291" w:rsidP="00871291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871291">
        <w:rPr>
          <w:rFonts w:ascii="Lucida Bright" w:hAnsi="Lucida Bright"/>
          <w:sz w:val="24"/>
          <w:szCs w:val="24"/>
        </w:rPr>
        <w:t>total demand is always equal to total supply</w:t>
      </w:r>
    </w:p>
    <w:p w14:paraId="26E5D83C" w14:textId="0E557F31" w:rsidR="00871291" w:rsidRPr="00871291" w:rsidRDefault="00871291" w:rsidP="00871291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871291">
        <w:rPr>
          <w:rFonts w:ascii="Lucida Bright" w:hAnsi="Lucida Bright"/>
          <w:sz w:val="24"/>
          <w:szCs w:val="24"/>
        </w:rPr>
        <w:t>total demand is never equal to total supply</w:t>
      </w:r>
    </w:p>
    <w:p w14:paraId="042A1A5C" w14:textId="553E0798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function of a Transshipment point is:</w:t>
      </w:r>
    </w:p>
    <w:p w14:paraId="5E41EB60" w14:textId="7A30307F" w:rsidR="00443E59" w:rsidRPr="00675056" w:rsidRDefault="00871291" w:rsidP="0067505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443E59" w:rsidRPr="00675056">
        <w:rPr>
          <w:rFonts w:ascii="Lucida Bright" w:hAnsi="Lucida Bright"/>
          <w:sz w:val="24"/>
          <w:szCs w:val="24"/>
        </w:rPr>
        <w:t xml:space="preserve">o receive shipments of items from sources, sort them, and then ship these items to destinations. </w:t>
      </w:r>
    </w:p>
    <w:p w14:paraId="01A57C9A" w14:textId="06598FB7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3.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"Cross-docking" technique is:</w:t>
      </w:r>
    </w:p>
    <w:p w14:paraId="189AA2F3" w14:textId="0691FD0E" w:rsidR="00B402EF" w:rsidRPr="00675056" w:rsidRDefault="00871291" w:rsidP="00675056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 transshipment technique used to sort merchandise before re-shipment to destinations. </w:t>
      </w:r>
    </w:p>
    <w:p w14:paraId="0764CACD" w14:textId="7E645D75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4.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In a network, the shortest path is:</w:t>
      </w:r>
    </w:p>
    <w:p w14:paraId="40C4C1A9" w14:textId="53645BCE" w:rsidR="00443E59" w:rsidRPr="00675056" w:rsidRDefault="00871291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443E59" w:rsidRPr="00675056">
        <w:rPr>
          <w:rFonts w:ascii="Lucida Bright" w:hAnsi="Lucida Bright"/>
          <w:sz w:val="24"/>
          <w:szCs w:val="24"/>
        </w:rPr>
        <w:t xml:space="preserve">he shortest path through the network between two nodes. </w:t>
      </w:r>
    </w:p>
    <w:p w14:paraId="3E97D199" w14:textId="7A9178F1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5.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"Minimal Spanning Tree" is a technique:</w:t>
      </w:r>
    </w:p>
    <w:p w14:paraId="6150B817" w14:textId="6EF3D6C4" w:rsidR="00443E59" w:rsidRPr="00675056" w:rsidRDefault="00871291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443E59" w:rsidRPr="00675056">
        <w:rPr>
          <w:rFonts w:ascii="Lucida Bright" w:hAnsi="Lucida Bright"/>
          <w:sz w:val="24"/>
          <w:szCs w:val="24"/>
        </w:rPr>
        <w:t xml:space="preserve">hat connects all of the nodes of the network while minimizing total distance. </w:t>
      </w:r>
    </w:p>
    <w:p w14:paraId="27743651" w14:textId="2240740D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6.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A</w:t>
      </w: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"Travelling Salesman" technique is:</w:t>
      </w:r>
    </w:p>
    <w:p w14:paraId="710B922F" w14:textId="7CF746A9" w:rsidR="00871291" w:rsidRPr="00566D10" w:rsidRDefault="00871291" w:rsidP="00443E5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 transportation problem where the start and the end point are the same. </w:t>
      </w:r>
    </w:p>
    <w:p w14:paraId="7F19EF2F" w14:textId="20ACDA53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7.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Factors affecting location decisions may include:</w:t>
      </w:r>
    </w:p>
    <w:p w14:paraId="227FDD8B" w14:textId="1FB0A205" w:rsidR="00871291" w:rsidRPr="00871291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</w:t>
      </w:r>
      <w:r w:rsidRPr="00871291">
        <w:rPr>
          <w:rFonts w:ascii="Lucida Bright" w:hAnsi="Lucida Bright"/>
          <w:sz w:val="24"/>
          <w:szCs w:val="24"/>
        </w:rPr>
        <w:t>abor availability</w:t>
      </w:r>
    </w:p>
    <w:p w14:paraId="0E71493E" w14:textId="16AEF867" w:rsidR="00871291" w:rsidRPr="00871291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0</w:t>
      </w:r>
      <w:r w:rsidRPr="00871291">
        <w:rPr>
          <w:rFonts w:ascii="Lucida Bright" w:hAnsi="Lucida Bright"/>
          <w:sz w:val="24"/>
          <w:szCs w:val="24"/>
        </w:rPr>
        <w:t>perating costs</w:t>
      </w:r>
    </w:p>
    <w:p w14:paraId="76433B79" w14:textId="267BEE66" w:rsidR="00871291" w:rsidRPr="00871291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</w:t>
      </w:r>
      <w:r w:rsidRPr="00871291">
        <w:rPr>
          <w:rFonts w:ascii="Lucida Bright" w:hAnsi="Lucida Bright"/>
          <w:sz w:val="24"/>
          <w:szCs w:val="24"/>
        </w:rPr>
        <w:t>olitical and economic risk</w:t>
      </w:r>
    </w:p>
    <w:p w14:paraId="11F1550A" w14:textId="6743F436" w:rsidR="00871291" w:rsidRPr="00871291" w:rsidRDefault="00871291" w:rsidP="00871291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</w:t>
      </w:r>
      <w:r w:rsidRPr="00871291">
        <w:rPr>
          <w:rFonts w:ascii="Lucida Bright" w:hAnsi="Lucida Bright"/>
          <w:sz w:val="24"/>
          <w:szCs w:val="24"/>
        </w:rPr>
        <w:t>ocial and cultural aspects</w:t>
      </w:r>
    </w:p>
    <w:p w14:paraId="4227DE41" w14:textId="1F0EE212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8.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"Competitiveness Index" is:</w:t>
      </w:r>
    </w:p>
    <w:p w14:paraId="0E863104" w14:textId="7D108412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n aggregate index designed to rank countries based on factors related to ease of doing business. </w:t>
      </w:r>
    </w:p>
    <w:p w14:paraId="25BFD82A" w14:textId="2B1E8D6F" w:rsidR="00622E75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lastRenderedPageBreak/>
        <w:t xml:space="preserve">9. </w:t>
      </w:r>
      <w:r w:rsidR="00622E75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Labor Productivity:</w:t>
      </w:r>
    </w:p>
    <w:p w14:paraId="747CC719" w14:textId="5B61ECD2" w:rsidR="00443E59" w:rsidRPr="00622E75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622E75">
        <w:rPr>
          <w:rFonts w:ascii="Lucida Bright" w:hAnsi="Lucida Bright"/>
          <w:sz w:val="24"/>
          <w:szCs w:val="24"/>
        </w:rPr>
        <w:t>is o</w:t>
      </w:r>
      <w:r w:rsidR="00443E59" w:rsidRPr="00622E75">
        <w:rPr>
          <w:rFonts w:ascii="Lucida Bright" w:hAnsi="Lucida Bright"/>
          <w:sz w:val="24"/>
          <w:szCs w:val="24"/>
        </w:rPr>
        <w:t xml:space="preserve">ne of the key determinants of where a production plant should be located. </w:t>
      </w:r>
    </w:p>
    <w:p w14:paraId="2B5266BE" w14:textId="3B3FF504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10.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Transparency International:</w:t>
      </w:r>
    </w:p>
    <w:p w14:paraId="0EA1CCDB" w14:textId="625FA295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</w:t>
      </w:r>
      <w:r w:rsidR="00443E59" w:rsidRPr="00675056">
        <w:rPr>
          <w:rFonts w:ascii="Lucida Bright" w:hAnsi="Lucida Bright"/>
          <w:sz w:val="24"/>
          <w:szCs w:val="24"/>
        </w:rPr>
        <w:t xml:space="preserve">anks countries based on the degree of corruption in their political and economic spheres. </w:t>
      </w:r>
    </w:p>
    <w:p w14:paraId="63564CC8" w14:textId="2F0309AD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11.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Political Risk is:</w:t>
      </w:r>
    </w:p>
    <w:p w14:paraId="00CC7EFC" w14:textId="6970B78F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</w:t>
      </w:r>
      <w:r w:rsidR="00443E59" w:rsidRPr="00675056">
        <w:rPr>
          <w:rFonts w:ascii="Lucida Bright" w:hAnsi="Lucida Bright"/>
          <w:sz w:val="24"/>
          <w:szCs w:val="24"/>
        </w:rPr>
        <w:t xml:space="preserve">onsidered before making any international investments. </w:t>
      </w:r>
    </w:p>
    <w:p w14:paraId="142F118A" w14:textId="293EE354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12.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Industry Clustering is:</w:t>
      </w:r>
    </w:p>
    <w:p w14:paraId="6CC09427" w14:textId="1B3E7D75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</w:t>
      </w:r>
      <w:r w:rsidR="00443E59" w:rsidRPr="00675056">
        <w:rPr>
          <w:rFonts w:ascii="Lucida Bright" w:hAnsi="Lucida Bright"/>
          <w:sz w:val="24"/>
          <w:szCs w:val="24"/>
        </w:rPr>
        <w:t>eographic locations where industry specific ecosystems and supply chains gravitate to</w:t>
      </w:r>
    </w:p>
    <w:p w14:paraId="350C4D45" w14:textId="611C4716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13.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"Factor Rating" method is:</w:t>
      </w:r>
    </w:p>
    <w:p w14:paraId="594B8315" w14:textId="4AB43439" w:rsidR="00622E75" w:rsidRPr="00622E75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622E75">
        <w:rPr>
          <w:rFonts w:ascii="Lucida Bright" w:hAnsi="Lucida Bright"/>
          <w:sz w:val="24"/>
          <w:szCs w:val="24"/>
        </w:rPr>
        <w:t>an approach for selecting a facility by combining a diverse set of factors</w:t>
      </w:r>
    </w:p>
    <w:p w14:paraId="6D079FBD" w14:textId="1B106683" w:rsidR="00622E75" w:rsidRPr="00622E75" w:rsidRDefault="00622E75" w:rsidP="00622E75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622E75">
        <w:rPr>
          <w:rFonts w:ascii="Lucida Bright" w:hAnsi="Lucida Bright"/>
          <w:sz w:val="24"/>
          <w:szCs w:val="24"/>
        </w:rPr>
        <w:t>one of the site selection techniques used by Hard Rock Café</w:t>
      </w:r>
    </w:p>
    <w:p w14:paraId="6BF1E280" w14:textId="07EF0539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14.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A Location break-even analysis:</w:t>
      </w:r>
    </w:p>
    <w:p w14:paraId="398B40E9" w14:textId="5C9991CB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</w:t>
      </w:r>
      <w:r w:rsidR="00443E59" w:rsidRPr="00675056">
        <w:rPr>
          <w:rFonts w:ascii="Lucida Bright" w:hAnsi="Lucida Bright"/>
          <w:sz w:val="24"/>
          <w:szCs w:val="24"/>
        </w:rPr>
        <w:t xml:space="preserve">rovides different answers depending on the volume of production. </w:t>
      </w:r>
    </w:p>
    <w:p w14:paraId="4E916171" w14:textId="13CEF60C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15.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"Center of Gravity" method is:</w:t>
      </w:r>
    </w:p>
    <w:p w14:paraId="3A541BEB" w14:textId="2B402494" w:rsidR="00443E59" w:rsidRPr="00675056" w:rsidRDefault="00622E75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 technique for locating a single facility that considers; the location of existing facilities, the distance between them, and the volumes of goods to be shipped to each facility. </w:t>
      </w:r>
    </w:p>
    <w:p w14:paraId="28201CBF" w14:textId="47A7C0DB" w:rsidR="00443E59" w:rsidRPr="004E1978" w:rsidRDefault="00566D10" w:rsidP="00A72B24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16.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"Load-Distance" method is:</w:t>
      </w:r>
    </w:p>
    <w:p w14:paraId="5245C41B" w14:textId="71C8153F" w:rsidR="00622E75" w:rsidRPr="00A72B24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A72B24">
        <w:rPr>
          <w:rFonts w:ascii="Lucida Bright" w:hAnsi="Lucida Bright"/>
          <w:sz w:val="24"/>
          <w:szCs w:val="24"/>
        </w:rPr>
        <w:t>a</w:t>
      </w:r>
      <w:r w:rsidR="00622E75" w:rsidRPr="00A72B24">
        <w:rPr>
          <w:rFonts w:ascii="Lucida Bright" w:hAnsi="Lucida Bright"/>
          <w:sz w:val="24"/>
          <w:szCs w:val="24"/>
        </w:rPr>
        <w:t xml:space="preserve"> method of selecting the best possible location from amongst all other available location options</w:t>
      </w:r>
    </w:p>
    <w:p w14:paraId="1BE1AFA7" w14:textId="5DED4154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17.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GIS software is:</w:t>
      </w:r>
    </w:p>
    <w:p w14:paraId="3C1C68CB" w14:textId="3DB88A24" w:rsidR="00443E59" w:rsidRPr="00675056" w:rsidRDefault="00443E59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675056">
        <w:rPr>
          <w:rFonts w:ascii="Lucida Bright" w:hAnsi="Lucida Bright"/>
          <w:sz w:val="24"/>
          <w:szCs w:val="24"/>
        </w:rPr>
        <w:t>used to pinpoint optimum locations for an activity</w:t>
      </w:r>
    </w:p>
    <w:p w14:paraId="281B1195" w14:textId="35452AF3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18.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Dell's production system uses:</w:t>
      </w:r>
    </w:p>
    <w:p w14:paraId="317E4025" w14:textId="7CDF2D65" w:rsidR="00443E59" w:rsidRPr="00675056" w:rsidRDefault="00A72B24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443E59" w:rsidRPr="00675056">
        <w:rPr>
          <w:rFonts w:ascii="Lucida Bright" w:hAnsi="Lucida Bright"/>
          <w:sz w:val="24"/>
          <w:szCs w:val="24"/>
        </w:rPr>
        <w:t xml:space="preserve">he JIT production process. </w:t>
      </w:r>
    </w:p>
    <w:p w14:paraId="7BC2FCBB" w14:textId="61BBE0DB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19.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Hard Rock Cafe's location selection is based on:</w:t>
      </w:r>
    </w:p>
    <w:p w14:paraId="6DFE0B0E" w14:textId="28685C8A" w:rsidR="00A72B24" w:rsidRPr="00A72B24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A72B24">
        <w:rPr>
          <w:rFonts w:ascii="Lucida Bright" w:hAnsi="Lucida Bright"/>
          <w:sz w:val="24"/>
          <w:szCs w:val="24"/>
        </w:rPr>
        <w:t>a portfolio of qualitative and quantitative selection criteria</w:t>
      </w:r>
    </w:p>
    <w:p w14:paraId="07B87BD7" w14:textId="1F1E5D68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20.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"Bullwhip" effect is:</w:t>
      </w:r>
    </w:p>
    <w:p w14:paraId="6DBDA0F5" w14:textId="77777777" w:rsidR="00A72B24" w:rsidRDefault="00A72B24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a</w:t>
      </w:r>
      <w:r w:rsidR="00443E59" w:rsidRPr="00675056">
        <w:rPr>
          <w:rFonts w:ascii="Lucida Bright" w:hAnsi="Lucida Bright"/>
          <w:sz w:val="24"/>
          <w:szCs w:val="24"/>
        </w:rPr>
        <w:t>n effect of the change in demand on the downstream supply chain</w:t>
      </w:r>
    </w:p>
    <w:p w14:paraId="0D4489F2" w14:textId="7E8D7317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21.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In most organizations, the Vendor selection process is:</w:t>
      </w:r>
    </w:p>
    <w:p w14:paraId="0718F86E" w14:textId="26973F53" w:rsidR="00A72B24" w:rsidRDefault="00A72B24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not always fair to other vendors, not always objective, not always driven be the lowest costs</w:t>
      </w:r>
      <w:r>
        <w:rPr>
          <w:rFonts w:ascii="Lucida Bright" w:hAnsi="Lucida Bright"/>
          <w:sz w:val="24"/>
          <w:szCs w:val="24"/>
        </w:rPr>
        <w:t xml:space="preserve"> or best offer</w:t>
      </w:r>
    </w:p>
    <w:p w14:paraId="63FF45A3" w14:textId="2A4D50BE" w:rsidR="00A72B24" w:rsidRPr="00675056" w:rsidRDefault="003F1FA2" w:rsidP="00A72B2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</w:t>
      </w:r>
      <w:r w:rsidR="00A72B24">
        <w:rPr>
          <w:rFonts w:ascii="Lucida Bright" w:hAnsi="Lucida Bright"/>
          <w:sz w:val="24"/>
          <w:szCs w:val="24"/>
        </w:rPr>
        <w:t>rojects or sales contracts are often driven by the social and political considerations</w:t>
      </w:r>
      <w:r w:rsidR="00A72B24" w:rsidRPr="00675056">
        <w:rPr>
          <w:rFonts w:ascii="Lucida Bright" w:hAnsi="Lucida Bright"/>
          <w:sz w:val="24"/>
          <w:szCs w:val="24"/>
        </w:rPr>
        <w:t xml:space="preserve"> </w:t>
      </w:r>
    </w:p>
    <w:p w14:paraId="3D273FBD" w14:textId="600DB5F2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22.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Ethical concerns related to outsourcing and offshoring should be:</w:t>
      </w:r>
    </w:p>
    <w:p w14:paraId="0B6EFA32" w14:textId="795B3F8B" w:rsidR="003F1FA2" w:rsidRPr="003F1FA2" w:rsidRDefault="003F1FA2" w:rsidP="003F1FA2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3F1FA2">
        <w:rPr>
          <w:rFonts w:ascii="Lucida Bright" w:hAnsi="Lucida Bright"/>
          <w:sz w:val="24"/>
          <w:szCs w:val="24"/>
        </w:rPr>
        <w:t xml:space="preserve">always considered </w:t>
      </w:r>
    </w:p>
    <w:p w14:paraId="6B9482EC" w14:textId="5854BC35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23.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Successful supply chains are built on:</w:t>
      </w:r>
    </w:p>
    <w:p w14:paraId="3B6F8907" w14:textId="58CC3F3C" w:rsidR="00443E59" w:rsidRPr="00675056" w:rsidRDefault="00443E59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675056">
        <w:rPr>
          <w:rFonts w:ascii="Lucida Bright" w:hAnsi="Lucida Bright"/>
          <w:sz w:val="24"/>
          <w:szCs w:val="24"/>
        </w:rPr>
        <w:t xml:space="preserve">"Win-Win" (cooperation) principles. </w:t>
      </w:r>
    </w:p>
    <w:p w14:paraId="36F2B812" w14:textId="28220B7A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24.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Project Management may be defined as:</w:t>
      </w:r>
    </w:p>
    <w:p w14:paraId="188C5AF1" w14:textId="23E3DC0E" w:rsidR="00443E59" w:rsidRPr="00675056" w:rsidRDefault="00A42DE6" w:rsidP="00A42DE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</w:t>
      </w:r>
      <w:r w:rsidR="00494BF7">
        <w:rPr>
          <w:rFonts w:ascii="Lucida Bright" w:hAnsi="Lucida Bright"/>
          <w:sz w:val="24"/>
          <w:szCs w:val="24"/>
        </w:rPr>
        <w:t>lanning,</w:t>
      </w:r>
      <w:r>
        <w:rPr>
          <w:rFonts w:ascii="Lucida Bright" w:hAnsi="Lucida Bright"/>
          <w:sz w:val="24"/>
          <w:szCs w:val="24"/>
        </w:rPr>
        <w:t xml:space="preserve"> </w:t>
      </w:r>
      <w:r w:rsidR="00494BF7">
        <w:rPr>
          <w:rFonts w:ascii="Lucida Bright" w:hAnsi="Lucida Bright"/>
          <w:sz w:val="24"/>
          <w:szCs w:val="24"/>
        </w:rPr>
        <w:t>directing,</w:t>
      </w:r>
      <w:r>
        <w:rPr>
          <w:rFonts w:ascii="Lucida Bright" w:hAnsi="Lucida Bright"/>
          <w:sz w:val="24"/>
          <w:szCs w:val="24"/>
        </w:rPr>
        <w:t xml:space="preserve"> </w:t>
      </w:r>
      <w:r w:rsidR="00494BF7">
        <w:rPr>
          <w:rFonts w:ascii="Lucida Bright" w:hAnsi="Lucida Bright"/>
          <w:sz w:val="24"/>
          <w:szCs w:val="24"/>
        </w:rPr>
        <w:t>and control</w:t>
      </w:r>
      <w:r>
        <w:rPr>
          <w:rFonts w:ascii="Lucida Bright" w:hAnsi="Lucida Bright"/>
          <w:sz w:val="24"/>
          <w:szCs w:val="24"/>
        </w:rPr>
        <w:t>l</w:t>
      </w:r>
      <w:r w:rsidR="00494BF7">
        <w:rPr>
          <w:rFonts w:ascii="Lucida Bright" w:hAnsi="Lucida Bright"/>
          <w:sz w:val="24"/>
          <w:szCs w:val="24"/>
        </w:rPr>
        <w:t>ing resources (people,</w:t>
      </w:r>
      <w:r>
        <w:rPr>
          <w:rFonts w:ascii="Lucida Bright" w:hAnsi="Lucida Bright"/>
          <w:sz w:val="24"/>
          <w:szCs w:val="24"/>
        </w:rPr>
        <w:t xml:space="preserve"> </w:t>
      </w:r>
      <w:r w:rsidR="00494BF7">
        <w:rPr>
          <w:rFonts w:ascii="Lucida Bright" w:hAnsi="Lucida Bright"/>
          <w:sz w:val="24"/>
          <w:szCs w:val="24"/>
        </w:rPr>
        <w:t>equipment,</w:t>
      </w:r>
      <w:r>
        <w:rPr>
          <w:rFonts w:ascii="Lucida Bright" w:hAnsi="Lucida Bright"/>
          <w:sz w:val="24"/>
          <w:szCs w:val="24"/>
        </w:rPr>
        <w:t xml:space="preserve"> </w:t>
      </w:r>
      <w:r w:rsidR="00494BF7">
        <w:rPr>
          <w:rFonts w:ascii="Lucida Bright" w:hAnsi="Lucida Bright"/>
          <w:sz w:val="24"/>
          <w:szCs w:val="24"/>
        </w:rPr>
        <w:t>material) to meet the technical</w:t>
      </w:r>
      <w:r>
        <w:rPr>
          <w:rFonts w:ascii="Lucida Bright" w:hAnsi="Lucida Bright"/>
          <w:sz w:val="24"/>
          <w:szCs w:val="24"/>
        </w:rPr>
        <w:t>, cost, and time constraints of the project.</w:t>
      </w:r>
    </w:p>
    <w:p w14:paraId="44E1DBCF" w14:textId="7FA46888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25.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"Critical Path" is:</w:t>
      </w:r>
    </w:p>
    <w:p w14:paraId="27BA7FF3" w14:textId="212D4EBA" w:rsidR="00443E59" w:rsidRPr="00675056" w:rsidRDefault="003F1FA2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443E59" w:rsidRPr="00675056">
        <w:rPr>
          <w:rFonts w:ascii="Lucida Bright" w:hAnsi="Lucida Bright"/>
          <w:sz w:val="24"/>
          <w:szCs w:val="24"/>
        </w:rPr>
        <w:t xml:space="preserve">he path that consists of steps with zero slack time. </w:t>
      </w:r>
    </w:p>
    <w:p w14:paraId="69A53097" w14:textId="51049615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26.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"Work Breakdown Structure" is:</w:t>
      </w:r>
    </w:p>
    <w:p w14:paraId="01461243" w14:textId="3086DA5E" w:rsidR="00443E59" w:rsidRPr="00675056" w:rsidRDefault="003F1FA2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 hierarchical listing of what must be (activities) done during a project. </w:t>
      </w:r>
    </w:p>
    <w:p w14:paraId="7A07A2E6" w14:textId="23C01C54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27.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A Predecessor can be defined as:</w:t>
      </w:r>
    </w:p>
    <w:p w14:paraId="382DD532" w14:textId="660D413C" w:rsidR="00B402EF" w:rsidRPr="00675056" w:rsidRDefault="006E51A0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 xml:space="preserve">n activity that has to be completed immediately before the next activity can start. </w:t>
      </w:r>
    </w:p>
    <w:p w14:paraId="31FBEF52" w14:textId="4893152D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28.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"PERT" chart is:</w:t>
      </w:r>
    </w:p>
    <w:p w14:paraId="112B22D3" w14:textId="7DA66EC5" w:rsidR="00B45F39" w:rsidRPr="00B45F39" w:rsidRDefault="00F3108F" w:rsidP="00B45F3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acronym translates to: </w:t>
      </w:r>
      <w:r w:rsidR="00B45F39" w:rsidRPr="00B45F39">
        <w:rPr>
          <w:rFonts w:ascii="Lucida Bright" w:hAnsi="Lucida Bright"/>
          <w:sz w:val="24"/>
          <w:szCs w:val="24"/>
        </w:rPr>
        <w:t>Program Evaluation and Review Technique</w:t>
      </w:r>
    </w:p>
    <w:p w14:paraId="597F8B7D" w14:textId="2EE8287F" w:rsidR="00B45F39" w:rsidRPr="00B45F39" w:rsidRDefault="00B45F39" w:rsidP="00B45F3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</w:t>
      </w:r>
      <w:r w:rsidRPr="00B45F39">
        <w:rPr>
          <w:rFonts w:ascii="Lucida Bright" w:hAnsi="Lucida Bright"/>
          <w:sz w:val="24"/>
          <w:szCs w:val="24"/>
        </w:rPr>
        <w:t>raphical display of project activities</w:t>
      </w:r>
    </w:p>
    <w:p w14:paraId="59637683" w14:textId="439D6640" w:rsidR="00B45F39" w:rsidRPr="00B45F39" w:rsidRDefault="00B45F39" w:rsidP="00B45F3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Pr="00B45F39">
        <w:rPr>
          <w:rFonts w:ascii="Lucida Bright" w:hAnsi="Lucida Bright"/>
          <w:sz w:val="24"/>
          <w:szCs w:val="24"/>
        </w:rPr>
        <w:t>n estimate of how long the project will take</w:t>
      </w:r>
    </w:p>
    <w:p w14:paraId="44B11287" w14:textId="2BB828D7" w:rsidR="00B45F39" w:rsidRPr="00B45F39" w:rsidRDefault="00B45F39" w:rsidP="00B45F3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Pr="00B45F39">
        <w:rPr>
          <w:rFonts w:ascii="Lucida Bright" w:hAnsi="Lucida Bright"/>
          <w:sz w:val="24"/>
          <w:szCs w:val="24"/>
        </w:rPr>
        <w:t>n indication of which activity are the most critical to timely project completion</w:t>
      </w:r>
    </w:p>
    <w:p w14:paraId="6A94235B" w14:textId="494A4C36" w:rsidR="00B45F39" w:rsidRPr="00B45F39" w:rsidRDefault="00B45F39" w:rsidP="00B45F3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Pr="00B45F39">
        <w:rPr>
          <w:rFonts w:ascii="Lucida Bright" w:hAnsi="Lucida Bright"/>
          <w:sz w:val="24"/>
          <w:szCs w:val="24"/>
        </w:rPr>
        <w:t>n indication of how long any activity can be delayed without delaying the project</w:t>
      </w:r>
    </w:p>
    <w:p w14:paraId="7B10DD7D" w14:textId="091B5317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29.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The "Activity Expected Completion Time" is:</w:t>
      </w:r>
    </w:p>
    <w:p w14:paraId="510DF374" w14:textId="287D67AA" w:rsidR="00443E59" w:rsidRPr="00675056" w:rsidRDefault="006E51A0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="00443E59" w:rsidRPr="00675056">
        <w:rPr>
          <w:rFonts w:ascii="Lucida Bright" w:hAnsi="Lucida Bright"/>
          <w:sz w:val="24"/>
          <w:szCs w:val="24"/>
        </w:rPr>
        <w:t>n expected duration of each activity included in the W</w:t>
      </w:r>
      <w:r w:rsidR="00B45F39">
        <w:rPr>
          <w:rFonts w:ascii="Lucida Bright" w:hAnsi="Lucida Bright"/>
          <w:sz w:val="24"/>
          <w:szCs w:val="24"/>
        </w:rPr>
        <w:t xml:space="preserve">ork </w:t>
      </w:r>
      <w:r w:rsidR="00443E59" w:rsidRPr="00675056">
        <w:rPr>
          <w:rFonts w:ascii="Lucida Bright" w:hAnsi="Lucida Bright"/>
          <w:sz w:val="24"/>
          <w:szCs w:val="24"/>
        </w:rPr>
        <w:t>B</w:t>
      </w:r>
      <w:r w:rsidR="00B45F39">
        <w:rPr>
          <w:rFonts w:ascii="Lucida Bright" w:hAnsi="Lucida Bright"/>
          <w:sz w:val="24"/>
          <w:szCs w:val="24"/>
        </w:rPr>
        <w:t xml:space="preserve">reakdown </w:t>
      </w:r>
      <w:r w:rsidR="00443E59" w:rsidRPr="00675056">
        <w:rPr>
          <w:rFonts w:ascii="Lucida Bright" w:hAnsi="Lucida Bright"/>
          <w:sz w:val="24"/>
          <w:szCs w:val="24"/>
        </w:rPr>
        <w:t>S</w:t>
      </w:r>
      <w:r w:rsidR="00B45F39">
        <w:rPr>
          <w:rFonts w:ascii="Lucida Bright" w:hAnsi="Lucida Bright"/>
          <w:sz w:val="24"/>
          <w:szCs w:val="24"/>
        </w:rPr>
        <w:t>tructure (WBS)</w:t>
      </w:r>
      <w:r w:rsidR="00443E59" w:rsidRPr="00675056">
        <w:rPr>
          <w:rFonts w:ascii="Lucida Bright" w:hAnsi="Lucida Bright"/>
          <w:sz w:val="24"/>
          <w:szCs w:val="24"/>
        </w:rPr>
        <w:t xml:space="preserve"> </w:t>
      </w:r>
    </w:p>
    <w:p w14:paraId="15AAD466" w14:textId="77777777" w:rsidR="00566D10" w:rsidRDefault="00566D10" w:rsidP="00443E59">
      <w:pPr>
        <w:rPr>
          <w:rFonts w:ascii="Lucida Bright" w:hAnsi="Lucida Bright"/>
          <w:sz w:val="24"/>
          <w:szCs w:val="24"/>
        </w:rPr>
      </w:pPr>
    </w:p>
    <w:p w14:paraId="306A1BED" w14:textId="7DF28B3B" w:rsidR="00443E59" w:rsidRPr="004E1978" w:rsidRDefault="00566D10" w:rsidP="00443E5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lastRenderedPageBreak/>
        <w:t xml:space="preserve">30. </w:t>
      </w:r>
      <w:r w:rsidR="00443E59"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To be successful, a project manager must:</w:t>
      </w:r>
    </w:p>
    <w:p w14:paraId="19A86BEB" w14:textId="61B5FA79" w:rsidR="004D5F65" w:rsidRDefault="00B03C5A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bear the ultimate responsibility for the success or failure of the project</w:t>
      </w:r>
    </w:p>
    <w:p w14:paraId="1D56E0E8" w14:textId="54542A1A" w:rsidR="00B03C5A" w:rsidRDefault="00B03C5A" w:rsidP="00675056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be capable of working through others to accomplish the objectives of the project</w:t>
      </w:r>
    </w:p>
    <w:p w14:paraId="3BE0040F" w14:textId="1B2A7AB5" w:rsidR="00B03C5A" w:rsidRDefault="00B03C5A" w:rsidP="00B03C5A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effectively manage each of the following: </w:t>
      </w:r>
    </w:p>
    <w:p w14:paraId="47B23D82" w14:textId="50BD0946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work itself</w:t>
      </w:r>
    </w:p>
    <w:p w14:paraId="7F19AD46" w14:textId="2F0C4DD7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human resources of the project</w:t>
      </w:r>
    </w:p>
    <w:p w14:paraId="0612F67E" w14:textId="1007A3E8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communications</w:t>
      </w:r>
    </w:p>
    <w:p w14:paraId="1027AC36" w14:textId="158ED74F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quality</w:t>
      </w:r>
    </w:p>
    <w:p w14:paraId="23E6B13E" w14:textId="3515FF9A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time</w:t>
      </w:r>
    </w:p>
    <w:p w14:paraId="27FB9282" w14:textId="13CE9D39" w:rsidR="00B03C5A" w:rsidRDefault="00B03C5A" w:rsidP="00B03C5A">
      <w:pPr>
        <w:pStyle w:val="ListParagraph"/>
        <w:numPr>
          <w:ilvl w:val="1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costs</w:t>
      </w:r>
    </w:p>
    <w:p w14:paraId="78724CE0" w14:textId="6FE8FE24" w:rsidR="00066BA9" w:rsidRPr="004E1978" w:rsidRDefault="00066BA9" w:rsidP="00066BA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31. Vendor </w:t>
      </w:r>
      <w:r w:rsid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A</w:t>
      </w:r>
      <w:r w:rsidRPr="004E1978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nalysis:</w:t>
      </w:r>
    </w:p>
    <w:p w14:paraId="76ADAB17" w14:textId="142E6E23" w:rsidR="00066BA9" w:rsidRDefault="00066BA9" w:rsidP="00066BA9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066BA9">
        <w:rPr>
          <w:rFonts w:ascii="Lucida Bright" w:hAnsi="Lucida Bright"/>
          <w:sz w:val="24"/>
          <w:szCs w:val="24"/>
        </w:rPr>
        <w:t>evaluating the sources of supply in terms of price, quality, reputation, and services</w:t>
      </w:r>
    </w:p>
    <w:p w14:paraId="5443FDC5" w14:textId="5E211E47" w:rsidR="00066BA9" w:rsidRPr="00795679" w:rsidRDefault="00066BA9" w:rsidP="00066BA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32.Event Response Capability:</w:t>
      </w:r>
    </w:p>
    <w:p w14:paraId="379361D6" w14:textId="74906923" w:rsidR="00066BA9" w:rsidRDefault="00066BA9" w:rsidP="00066BA9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Pr="00066BA9">
        <w:rPr>
          <w:rFonts w:ascii="Lucida Bright" w:hAnsi="Lucida Bright"/>
          <w:sz w:val="24"/>
          <w:szCs w:val="24"/>
        </w:rPr>
        <w:t>he ability to detect and respond to unplanned events</w:t>
      </w:r>
    </w:p>
    <w:p w14:paraId="631E6497" w14:textId="4E323118" w:rsidR="00066BA9" w:rsidRPr="00795679" w:rsidRDefault="00066BA9" w:rsidP="00066BA9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33. Purchasing Cycle:</w:t>
      </w:r>
    </w:p>
    <w:p w14:paraId="769245C6" w14:textId="1BB633C4" w:rsidR="00066BA9" w:rsidRDefault="00C42F10" w:rsidP="00C42F10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C42F10">
        <w:rPr>
          <w:rFonts w:ascii="Lucida Bright" w:hAnsi="Lucida Bright"/>
          <w:sz w:val="24"/>
          <w:szCs w:val="24"/>
        </w:rPr>
        <w:t>s</w:t>
      </w:r>
      <w:r w:rsidR="00066BA9" w:rsidRPr="00C42F10">
        <w:rPr>
          <w:rFonts w:ascii="Lucida Bright" w:hAnsi="Lucida Bright"/>
          <w:sz w:val="24"/>
          <w:szCs w:val="24"/>
        </w:rPr>
        <w:t>eries of steps that begin with a request for a purchase order and end with an order being successfully completed</w:t>
      </w:r>
    </w:p>
    <w:p w14:paraId="37ECA67E" w14:textId="77777777" w:rsidR="00C42F10" w:rsidRDefault="00C42F10" w:rsidP="00C42F10">
      <w:pPr>
        <w:pStyle w:val="ListParagraph"/>
        <w:rPr>
          <w:rFonts w:ascii="Lucida Bright" w:hAnsi="Lucida Bright"/>
          <w:sz w:val="24"/>
          <w:szCs w:val="24"/>
        </w:rPr>
      </w:pPr>
    </w:p>
    <w:p w14:paraId="742ABD73" w14:textId="622B158D" w:rsidR="00C42F10" w:rsidRPr="00795679" w:rsidRDefault="00C42F10" w:rsidP="00C42F10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34. </w:t>
      </w:r>
      <w:r w:rsidR="009C08F1"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 xml:space="preserve">Vendor </w:t>
      </w: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Resiliency:</w:t>
      </w:r>
    </w:p>
    <w:p w14:paraId="79EC11B3" w14:textId="42E4A97D" w:rsidR="009C08F1" w:rsidRPr="009C08F1" w:rsidRDefault="009C08F1" w:rsidP="009C08F1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9C08F1">
        <w:rPr>
          <w:rFonts w:ascii="Lucida Bright" w:hAnsi="Lucida Bright"/>
          <w:color w:val="202124"/>
          <w:sz w:val="24"/>
          <w:szCs w:val="24"/>
          <w:shd w:val="clear" w:color="auto" w:fill="FFFFFF"/>
        </w:rPr>
        <w:t>m</w:t>
      </w:r>
      <w:r w:rsidRPr="009C08F1">
        <w:rPr>
          <w:rFonts w:ascii="Lucida Bright" w:hAnsi="Lucida Bright"/>
          <w:color w:val="202124"/>
          <w:sz w:val="24"/>
          <w:szCs w:val="24"/>
          <w:shd w:val="clear" w:color="auto" w:fill="FFFFFF"/>
        </w:rPr>
        <w:t>any regulations and contracts document the need for vendor resilience</w:t>
      </w:r>
    </w:p>
    <w:p w14:paraId="59470929" w14:textId="77777777" w:rsidR="009C08F1" w:rsidRPr="009C08F1" w:rsidRDefault="009C08F1" w:rsidP="009C08F1">
      <w:pPr>
        <w:pStyle w:val="ListParagraph"/>
        <w:rPr>
          <w:rFonts w:ascii="Lucida Bright" w:hAnsi="Lucida Bright"/>
          <w:sz w:val="24"/>
          <w:szCs w:val="24"/>
        </w:rPr>
      </w:pPr>
    </w:p>
    <w:p w14:paraId="6C529B60" w14:textId="37CD32F7" w:rsidR="006E04E3" w:rsidRPr="009C08F1" w:rsidRDefault="009C08F1" w:rsidP="009C08F1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9C08F1">
        <w:rPr>
          <w:rFonts w:ascii="Lucida Bright" w:hAnsi="Lucida Bright"/>
          <w:color w:val="202124"/>
          <w:sz w:val="24"/>
          <w:szCs w:val="24"/>
          <w:shd w:val="clear" w:color="auto" w:fill="FFFFFF"/>
        </w:rPr>
        <w:t>the need for</w:t>
      </w:r>
      <w:r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 an organization </w:t>
      </w:r>
      <w:r w:rsidRPr="009C08F1">
        <w:rPr>
          <w:rFonts w:ascii="Lucida Bright" w:hAnsi="Lucida Bright"/>
          <w:color w:val="202124"/>
          <w:sz w:val="24"/>
          <w:szCs w:val="24"/>
          <w:shd w:val="clear" w:color="auto" w:fill="FFFFFF"/>
        </w:rPr>
        <w:t xml:space="preserve">to ensure the vendors provide for continuation of the business function in the event of problems affecting their operations, including degradations or interruptions resulting from natural disasters, human error, or intentional </w:t>
      </w:r>
    </w:p>
    <w:p w14:paraId="2132E587" w14:textId="7D41624C" w:rsidR="00C42F10" w:rsidRPr="00795679" w:rsidRDefault="00C42F10" w:rsidP="00C42F10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35. Inventory Velocity:</w:t>
      </w:r>
    </w:p>
    <w:p w14:paraId="5064F006" w14:textId="5D328C22" w:rsidR="00C42F10" w:rsidRDefault="00C42F10" w:rsidP="00C42F10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Pr="00C42F10">
        <w:rPr>
          <w:rFonts w:ascii="Lucida Bright" w:hAnsi="Lucida Bright"/>
          <w:sz w:val="24"/>
          <w:szCs w:val="24"/>
        </w:rPr>
        <w:t>he speed at which goods move through a supply chain</w:t>
      </w:r>
    </w:p>
    <w:p w14:paraId="7736D057" w14:textId="77777777" w:rsidR="00C42F10" w:rsidRPr="00795679" w:rsidRDefault="00C42F10" w:rsidP="00C42F10">
      <w:pPr>
        <w:pStyle w:val="ListParagraph"/>
        <w:rPr>
          <w:rFonts w:ascii="Lucida Bright" w:hAnsi="Lucida Bright"/>
          <w:b/>
          <w:bCs/>
          <w:sz w:val="24"/>
          <w:szCs w:val="24"/>
        </w:rPr>
      </w:pPr>
    </w:p>
    <w:p w14:paraId="4403C83E" w14:textId="5A921B8E" w:rsidR="00C42F10" w:rsidRPr="00795679" w:rsidRDefault="00C42F10" w:rsidP="00C42F10">
      <w:pPr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</w:pPr>
      <w:r w:rsidRPr="00795679">
        <w:rPr>
          <w:rFonts w:ascii="Lucida Bright" w:hAnsi="Lucida Bright"/>
          <w:b/>
          <w:bCs/>
          <w:color w:val="1F4E79" w:themeColor="accent5" w:themeShade="80"/>
          <w:sz w:val="24"/>
          <w:szCs w:val="24"/>
        </w:rPr>
        <w:t>36. Supply Logistics:</w:t>
      </w:r>
    </w:p>
    <w:p w14:paraId="1126565B" w14:textId="5C00BE1F" w:rsidR="00C42F10" w:rsidRPr="00C42F10" w:rsidRDefault="00C42F10" w:rsidP="00C42F10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movement of materials, services, funds, and information in a supply chain</w:t>
      </w:r>
    </w:p>
    <w:p w14:paraId="5EA51E56" w14:textId="77777777" w:rsidR="00066BA9" w:rsidRPr="00066BA9" w:rsidRDefault="00066BA9" w:rsidP="00066BA9">
      <w:pPr>
        <w:rPr>
          <w:rFonts w:ascii="Lucida Bright" w:hAnsi="Lucida Bright"/>
          <w:sz w:val="24"/>
          <w:szCs w:val="24"/>
        </w:rPr>
      </w:pPr>
    </w:p>
    <w:sectPr w:rsidR="00066BA9" w:rsidRPr="00066BA9" w:rsidSect="00443E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A97"/>
    <w:multiLevelType w:val="hybridMultilevel"/>
    <w:tmpl w:val="F3B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1B0"/>
    <w:multiLevelType w:val="hybridMultilevel"/>
    <w:tmpl w:val="AED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009F"/>
    <w:multiLevelType w:val="hybridMultilevel"/>
    <w:tmpl w:val="E69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75D"/>
    <w:multiLevelType w:val="hybridMultilevel"/>
    <w:tmpl w:val="95C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3201"/>
    <w:multiLevelType w:val="hybridMultilevel"/>
    <w:tmpl w:val="9DF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208C"/>
    <w:multiLevelType w:val="hybridMultilevel"/>
    <w:tmpl w:val="CAB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59"/>
    <w:rsid w:val="00066BA9"/>
    <w:rsid w:val="000F0695"/>
    <w:rsid w:val="002B0755"/>
    <w:rsid w:val="003F1FA2"/>
    <w:rsid w:val="00443E59"/>
    <w:rsid w:val="00494BF7"/>
    <w:rsid w:val="004D5F65"/>
    <w:rsid w:val="004E1978"/>
    <w:rsid w:val="00566D10"/>
    <w:rsid w:val="00622E75"/>
    <w:rsid w:val="00653601"/>
    <w:rsid w:val="00675056"/>
    <w:rsid w:val="006E04E3"/>
    <w:rsid w:val="006E51A0"/>
    <w:rsid w:val="00795679"/>
    <w:rsid w:val="00871291"/>
    <w:rsid w:val="009C08F1"/>
    <w:rsid w:val="00A42DE6"/>
    <w:rsid w:val="00A72B24"/>
    <w:rsid w:val="00B03C5A"/>
    <w:rsid w:val="00B402EF"/>
    <w:rsid w:val="00B45F39"/>
    <w:rsid w:val="00B47314"/>
    <w:rsid w:val="00C42F10"/>
    <w:rsid w:val="00F3108F"/>
    <w:rsid w:val="00F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3430"/>
  <w15:chartTrackingRefBased/>
  <w15:docId w15:val="{AA99C2F0-BDE8-461A-BCF0-59E1AA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2021-11-26T21:17:00Z</dcterms:created>
  <dcterms:modified xsi:type="dcterms:W3CDTF">2021-11-26T21:17:00Z</dcterms:modified>
</cp:coreProperties>
</file>