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7CE0" w14:textId="0DF2F9B2" w:rsidR="00D6364D" w:rsidRDefault="00825B56" w:rsidP="00825B56">
      <w:pPr>
        <w:shd w:val="clear" w:color="auto" w:fill="FFFFFF"/>
        <w:spacing w:after="0" w:line="420" w:lineRule="atLeast"/>
        <w:jc w:val="center"/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</w:pPr>
      <w:r w:rsidRPr="003F0CFF"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  <w:t xml:space="preserve">PME 602 </w:t>
      </w:r>
    </w:p>
    <w:p w14:paraId="3D61CAF3" w14:textId="77777777" w:rsidR="003F0CFF" w:rsidRPr="003F0CFF" w:rsidRDefault="003F0CFF" w:rsidP="00825B56">
      <w:pPr>
        <w:shd w:val="clear" w:color="auto" w:fill="FFFFFF"/>
        <w:spacing w:after="0" w:line="420" w:lineRule="atLeast"/>
        <w:jc w:val="center"/>
        <w:rPr>
          <w:rFonts w:ascii="Lucida Bright" w:eastAsia="Times New Roman" w:hAnsi="Lucida Bright" w:cs="Arial"/>
          <w:b/>
          <w:bCs/>
          <w:color w:val="C00000"/>
          <w:sz w:val="36"/>
          <w:szCs w:val="36"/>
        </w:rPr>
      </w:pPr>
    </w:p>
    <w:p w14:paraId="463BC925" w14:textId="0BC0D464" w:rsidR="00825B56" w:rsidRDefault="00825B56" w:rsidP="00825B56">
      <w:pPr>
        <w:shd w:val="clear" w:color="auto" w:fill="FFFFFF"/>
        <w:spacing w:after="0" w:line="420" w:lineRule="atLeast"/>
        <w:jc w:val="center"/>
        <w:rPr>
          <w:rFonts w:ascii="Lucida Bright" w:eastAsia="Times New Roman" w:hAnsi="Lucida Bright" w:cs="Arial"/>
          <w:b/>
          <w:bCs/>
          <w:color w:val="002060"/>
          <w:sz w:val="36"/>
          <w:szCs w:val="36"/>
        </w:rPr>
      </w:pPr>
      <w:r w:rsidRPr="003F0CFF">
        <w:rPr>
          <w:rFonts w:ascii="Lucida Bright" w:eastAsia="Times New Roman" w:hAnsi="Lucida Bright" w:cs="Arial"/>
          <w:b/>
          <w:bCs/>
          <w:color w:val="002060"/>
          <w:sz w:val="36"/>
          <w:szCs w:val="36"/>
        </w:rPr>
        <w:t>January 2023</w:t>
      </w:r>
    </w:p>
    <w:p w14:paraId="7FA0BF7D" w14:textId="77777777" w:rsidR="004F3CE4" w:rsidRDefault="004F3CE4" w:rsidP="00825B56">
      <w:pPr>
        <w:shd w:val="clear" w:color="auto" w:fill="FFFFFF"/>
        <w:spacing w:after="0" w:line="420" w:lineRule="atLeast"/>
        <w:jc w:val="center"/>
        <w:rPr>
          <w:rFonts w:ascii="Lucida Bright" w:eastAsia="Times New Roman" w:hAnsi="Lucida Bright" w:cs="Arial"/>
          <w:b/>
          <w:bCs/>
          <w:color w:val="002060"/>
          <w:sz w:val="36"/>
          <w:szCs w:val="36"/>
        </w:rPr>
      </w:pPr>
    </w:p>
    <w:p w14:paraId="6AC52633" w14:textId="3B000B5D" w:rsidR="004F3CE4" w:rsidRPr="003F0CFF" w:rsidRDefault="004F3CE4" w:rsidP="00825B56">
      <w:pPr>
        <w:shd w:val="clear" w:color="auto" w:fill="FFFFFF"/>
        <w:spacing w:after="0" w:line="420" w:lineRule="atLeast"/>
        <w:jc w:val="center"/>
        <w:rPr>
          <w:rFonts w:ascii="Lucida Bright" w:eastAsia="Times New Roman" w:hAnsi="Lucida Bright" w:cs="Arial"/>
          <w:b/>
          <w:bCs/>
          <w:color w:val="002060"/>
          <w:sz w:val="36"/>
          <w:szCs w:val="36"/>
        </w:rPr>
      </w:pPr>
      <w:r>
        <w:rPr>
          <w:rFonts w:ascii="Lucida Bright" w:eastAsia="Times New Roman" w:hAnsi="Lucida Bright" w:cs="Arial"/>
          <w:b/>
          <w:bCs/>
          <w:color w:val="002060"/>
          <w:sz w:val="36"/>
          <w:szCs w:val="36"/>
        </w:rPr>
        <w:t>Project Guidance</w:t>
      </w:r>
    </w:p>
    <w:p w14:paraId="53BEAFE2" w14:textId="77777777" w:rsidR="00825B56" w:rsidRPr="00D94F5C" w:rsidRDefault="00825B56" w:rsidP="00825B56">
      <w:pPr>
        <w:shd w:val="clear" w:color="auto" w:fill="FFFFFF"/>
        <w:spacing w:after="0" w:line="420" w:lineRule="atLeast"/>
        <w:jc w:val="center"/>
        <w:rPr>
          <w:rFonts w:ascii="Lucida Bright" w:eastAsia="Times New Roman" w:hAnsi="Lucida Bright" w:cs="Arial"/>
          <w:color w:val="202124"/>
          <w:sz w:val="28"/>
          <w:szCs w:val="28"/>
        </w:rPr>
      </w:pPr>
    </w:p>
    <w:p w14:paraId="0F33C531" w14:textId="1FE40F55" w:rsidR="00825B56" w:rsidRPr="00825B56" w:rsidRDefault="00D6364D" w:rsidP="00825B56">
      <w:pPr>
        <w:shd w:val="clear" w:color="auto" w:fill="FFFFFF"/>
        <w:spacing w:after="0" w:line="420" w:lineRule="atLeast"/>
        <w:rPr>
          <w:rFonts w:ascii="Lucida Bright" w:eastAsia="Times New Roman" w:hAnsi="Lucida Bright" w:cs="Arial"/>
          <w:color w:val="202124"/>
          <w:sz w:val="28"/>
          <w:szCs w:val="28"/>
        </w:rPr>
      </w:pPr>
      <w:r w:rsidRPr="00D94F5C">
        <w:rPr>
          <w:rFonts w:ascii="Lucida Bright" w:eastAsia="Times New Roman" w:hAnsi="Lucida Bright" w:cs="Arial"/>
          <w:color w:val="202124"/>
          <w:sz w:val="28"/>
          <w:szCs w:val="28"/>
        </w:rPr>
        <w:t xml:space="preserve">From: </w:t>
      </w:r>
      <w:r w:rsidR="00825B56" w:rsidRPr="00D94F5C">
        <w:rPr>
          <w:rFonts w:ascii="Lucida Bright" w:eastAsia="Times New Roman" w:hAnsi="Lucida Bright" w:cs="Arial"/>
          <w:color w:val="202124"/>
          <w:sz w:val="28"/>
          <w:szCs w:val="28"/>
        </w:rPr>
        <w:t xml:space="preserve">Oxford Language </w:t>
      </w:r>
      <w:r w:rsidR="00825B56" w:rsidRPr="00825B56">
        <w:rPr>
          <w:rFonts w:ascii="Lucida Bright" w:eastAsia="Times New Roman" w:hAnsi="Lucida Bright" w:cs="Arial"/>
          <w:color w:val="202124"/>
          <w:sz w:val="28"/>
          <w:szCs w:val="28"/>
        </w:rPr>
        <w:t>Dictionary</w:t>
      </w:r>
    </w:p>
    <w:p w14:paraId="01921576" w14:textId="77777777" w:rsidR="00825B56" w:rsidRPr="00825B56" w:rsidRDefault="00825B56" w:rsidP="00825B56">
      <w:pPr>
        <w:shd w:val="clear" w:color="auto" w:fill="FFFFFF"/>
        <w:spacing w:after="0" w:line="540" w:lineRule="atLeast"/>
        <w:textAlignment w:val="top"/>
        <w:rPr>
          <w:rFonts w:ascii="Lucida Bright" w:eastAsia="Times New Roman" w:hAnsi="Lucida Bright" w:cs="Times New Roman"/>
          <w:b/>
          <w:bCs/>
          <w:color w:val="002060"/>
          <w:sz w:val="40"/>
          <w:szCs w:val="40"/>
        </w:rPr>
      </w:pPr>
      <w:r w:rsidRPr="00825B56">
        <w:rPr>
          <w:rFonts w:ascii="Lucida Bright" w:eastAsia="Times New Roman" w:hAnsi="Lucida Bright" w:cs="Times New Roman"/>
          <w:b/>
          <w:bCs/>
          <w:color w:val="002060"/>
          <w:sz w:val="40"/>
          <w:szCs w:val="40"/>
        </w:rPr>
        <w:t>com</w:t>
      </w:r>
      <w:r w:rsidRPr="00825B56">
        <w:rPr>
          <w:rFonts w:ascii="Cambria" w:eastAsia="Times New Roman" w:hAnsi="Cambria" w:cs="Cambria"/>
          <w:b/>
          <w:bCs/>
          <w:color w:val="002060"/>
          <w:sz w:val="40"/>
          <w:szCs w:val="40"/>
        </w:rPr>
        <w:t>·</w:t>
      </w:r>
      <w:r w:rsidRPr="00825B56">
        <w:rPr>
          <w:rFonts w:ascii="Lucida Bright" w:eastAsia="Times New Roman" w:hAnsi="Lucida Bright" w:cs="Times New Roman"/>
          <w:b/>
          <w:bCs/>
          <w:color w:val="002060"/>
          <w:sz w:val="40"/>
          <w:szCs w:val="40"/>
        </w:rPr>
        <w:t>pe</w:t>
      </w:r>
      <w:r w:rsidRPr="00825B56">
        <w:rPr>
          <w:rFonts w:ascii="Cambria" w:eastAsia="Times New Roman" w:hAnsi="Cambria" w:cs="Cambria"/>
          <w:b/>
          <w:bCs/>
          <w:color w:val="002060"/>
          <w:sz w:val="40"/>
          <w:szCs w:val="40"/>
        </w:rPr>
        <w:t>·</w:t>
      </w:r>
      <w:r w:rsidRPr="00825B56">
        <w:rPr>
          <w:rFonts w:ascii="Lucida Bright" w:eastAsia="Times New Roman" w:hAnsi="Lucida Bright" w:cs="Times New Roman"/>
          <w:b/>
          <w:bCs/>
          <w:color w:val="002060"/>
          <w:sz w:val="40"/>
          <w:szCs w:val="40"/>
        </w:rPr>
        <w:t>tence</w:t>
      </w:r>
    </w:p>
    <w:p w14:paraId="5C4DFDCC" w14:textId="77777777" w:rsidR="00825B56" w:rsidRPr="00825B56" w:rsidRDefault="00825B56" w:rsidP="00825B56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202124"/>
          <w:sz w:val="28"/>
          <w:szCs w:val="28"/>
        </w:rPr>
      </w:pPr>
      <w:r w:rsidRPr="00825B56">
        <w:rPr>
          <w:rFonts w:ascii="Lucida Bright" w:eastAsia="Times New Roman" w:hAnsi="Lucida Bright" w:cs="Times New Roman"/>
          <w:color w:val="202124"/>
          <w:sz w:val="28"/>
          <w:szCs w:val="28"/>
        </w:rPr>
        <w:t>/</w:t>
      </w:r>
      <w:r w:rsidRPr="00825B56">
        <w:rPr>
          <w:rFonts w:ascii="Times New Roman" w:eastAsia="Times New Roman" w:hAnsi="Times New Roman" w:cs="Times New Roman"/>
          <w:color w:val="202124"/>
          <w:sz w:val="28"/>
          <w:szCs w:val="28"/>
        </w:rPr>
        <w:t>ˈ</w:t>
      </w:r>
      <w:r w:rsidRPr="00825B56">
        <w:rPr>
          <w:rFonts w:ascii="Lucida Bright" w:eastAsia="Times New Roman" w:hAnsi="Lucida Bright" w:cs="Times New Roman"/>
          <w:color w:val="202124"/>
          <w:sz w:val="28"/>
          <w:szCs w:val="28"/>
        </w:rPr>
        <w:t>k</w:t>
      </w:r>
      <w:r w:rsidRPr="00825B56">
        <w:rPr>
          <w:rFonts w:ascii="Lucida Bright" w:eastAsia="Times New Roman" w:hAnsi="Lucida Bright" w:cs="Lucida Bright"/>
          <w:color w:val="202124"/>
          <w:sz w:val="28"/>
          <w:szCs w:val="28"/>
        </w:rPr>
        <w:t>ä</w:t>
      </w:r>
      <w:r w:rsidRPr="00825B56">
        <w:rPr>
          <w:rFonts w:ascii="Lucida Bright" w:eastAsia="Times New Roman" w:hAnsi="Lucida Bright" w:cs="Times New Roman"/>
          <w:color w:val="202124"/>
          <w:sz w:val="28"/>
          <w:szCs w:val="28"/>
        </w:rPr>
        <w:t>mp</w:t>
      </w:r>
      <w:r w:rsidRPr="00825B56">
        <w:rPr>
          <w:rFonts w:ascii="Times New Roman" w:eastAsia="Times New Roman" w:hAnsi="Times New Roman" w:cs="Times New Roman"/>
          <w:color w:val="202124"/>
          <w:sz w:val="28"/>
          <w:szCs w:val="28"/>
        </w:rPr>
        <w:t>ə</w:t>
      </w:r>
      <w:r w:rsidRPr="00825B56">
        <w:rPr>
          <w:rFonts w:ascii="Lucida Bright" w:eastAsia="Times New Roman" w:hAnsi="Lucida Bright" w:cs="Times New Roman"/>
          <w:color w:val="202124"/>
          <w:sz w:val="28"/>
          <w:szCs w:val="28"/>
        </w:rPr>
        <w:t>d(</w:t>
      </w:r>
      <w:r w:rsidRPr="00825B56">
        <w:rPr>
          <w:rFonts w:ascii="Times New Roman" w:eastAsia="Times New Roman" w:hAnsi="Times New Roman" w:cs="Times New Roman"/>
          <w:color w:val="202124"/>
          <w:sz w:val="28"/>
          <w:szCs w:val="28"/>
        </w:rPr>
        <w:t>ə</w:t>
      </w:r>
      <w:r w:rsidRPr="00825B56">
        <w:rPr>
          <w:rFonts w:ascii="Lucida Bright" w:eastAsia="Times New Roman" w:hAnsi="Lucida Bright" w:cs="Times New Roman"/>
          <w:color w:val="202124"/>
          <w:sz w:val="28"/>
          <w:szCs w:val="28"/>
        </w:rPr>
        <w:t>)ns/</w:t>
      </w:r>
    </w:p>
    <w:p w14:paraId="3A4C8A54" w14:textId="77777777" w:rsidR="00825B56" w:rsidRPr="00825B56" w:rsidRDefault="00825B56" w:rsidP="00825B56">
      <w:pPr>
        <w:shd w:val="clear" w:color="auto" w:fill="FFFFFF"/>
        <w:spacing w:after="0" w:line="330" w:lineRule="atLeast"/>
        <w:rPr>
          <w:rFonts w:ascii="Lucida Bright" w:eastAsia="Times New Roman" w:hAnsi="Lucida Bright" w:cs="Times New Roman"/>
          <w:color w:val="70757A"/>
          <w:sz w:val="28"/>
          <w:szCs w:val="28"/>
        </w:rPr>
      </w:pPr>
      <w:r w:rsidRPr="00825B56">
        <w:rPr>
          <w:rFonts w:ascii="Lucida Bright" w:eastAsia="Times New Roman" w:hAnsi="Lucida Bright" w:cs="Times New Roman"/>
          <w:i/>
          <w:iCs/>
          <w:color w:val="70757A"/>
          <w:sz w:val="28"/>
          <w:szCs w:val="28"/>
        </w:rPr>
        <w:t>noun</w:t>
      </w:r>
    </w:p>
    <w:p w14:paraId="25639E92" w14:textId="2EA47EC5" w:rsidR="00825B56" w:rsidRPr="00D94F5C" w:rsidRDefault="00825B56" w:rsidP="00825B56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b/>
          <w:bCs/>
          <w:color w:val="4D5156"/>
          <w:sz w:val="28"/>
          <w:szCs w:val="28"/>
        </w:rPr>
      </w:pPr>
      <w:r w:rsidRPr="00825B56">
        <w:rPr>
          <w:rFonts w:ascii="Lucida Bright" w:eastAsia="Times New Roman" w:hAnsi="Lucida Bright" w:cs="Times New Roman"/>
          <w:color w:val="70757A"/>
          <w:sz w:val="28"/>
          <w:szCs w:val="28"/>
        </w:rPr>
        <w:t>plural noun</w:t>
      </w:r>
      <w:r w:rsidRPr="00825B56">
        <w:rPr>
          <w:rFonts w:ascii="Lucida Bright" w:eastAsia="Times New Roman" w:hAnsi="Lucida Bright" w:cs="Times New Roman"/>
          <w:color w:val="202124"/>
          <w:sz w:val="28"/>
          <w:szCs w:val="28"/>
        </w:rPr>
        <w:t>: </w:t>
      </w:r>
      <w:r w:rsidRPr="00825B56">
        <w:rPr>
          <w:rFonts w:ascii="Lucida Bright" w:eastAsia="Times New Roman" w:hAnsi="Lucida Bright" w:cs="Times New Roman"/>
          <w:b/>
          <w:bCs/>
          <w:color w:val="4D5156"/>
          <w:sz w:val="28"/>
          <w:szCs w:val="28"/>
        </w:rPr>
        <w:t>competencies</w:t>
      </w:r>
    </w:p>
    <w:p w14:paraId="77A016A4" w14:textId="77777777" w:rsidR="00825B56" w:rsidRPr="00825B56" w:rsidRDefault="00825B56" w:rsidP="00825B56">
      <w:pPr>
        <w:shd w:val="clear" w:color="auto" w:fill="FFFFFF"/>
        <w:spacing w:after="0" w:line="240" w:lineRule="auto"/>
        <w:rPr>
          <w:rFonts w:ascii="Lucida Bright" w:eastAsia="Times New Roman" w:hAnsi="Lucida Bright" w:cs="Times New Roman"/>
          <w:color w:val="202124"/>
          <w:sz w:val="28"/>
          <w:szCs w:val="28"/>
        </w:rPr>
      </w:pPr>
    </w:p>
    <w:p w14:paraId="63CA1180" w14:textId="41353BD7" w:rsidR="00825B56" w:rsidRPr="00D94F5C" w:rsidRDefault="00825B56" w:rsidP="00825B56">
      <w:pPr>
        <w:shd w:val="clear" w:color="auto" w:fill="FFFFFF"/>
        <w:spacing w:after="0" w:line="240" w:lineRule="atLeast"/>
        <w:rPr>
          <w:rFonts w:ascii="Lucida Bright" w:eastAsia="Times New Roman" w:hAnsi="Lucida Bright" w:cs="Times New Roman"/>
          <w:b/>
          <w:bCs/>
          <w:color w:val="202124"/>
          <w:sz w:val="28"/>
          <w:szCs w:val="28"/>
        </w:rPr>
      </w:pPr>
      <w:r w:rsidRPr="00825B56">
        <w:rPr>
          <w:rFonts w:ascii="Lucida Bright" w:eastAsia="Times New Roman" w:hAnsi="Lucida Bright" w:cs="Times New Roman"/>
          <w:b/>
          <w:bCs/>
          <w:color w:val="202124"/>
          <w:sz w:val="28"/>
          <w:szCs w:val="28"/>
        </w:rPr>
        <w:t>the ability to do something successfully or efficiently.</w:t>
      </w:r>
    </w:p>
    <w:p w14:paraId="32457BA0" w14:textId="77777777" w:rsidR="00825B56" w:rsidRPr="00825B56" w:rsidRDefault="00825B56" w:rsidP="00825B56">
      <w:pPr>
        <w:shd w:val="clear" w:color="auto" w:fill="FFFFFF"/>
        <w:spacing w:after="0" w:line="240" w:lineRule="atLeast"/>
        <w:rPr>
          <w:rFonts w:ascii="Lucida Bright" w:eastAsia="Times New Roman" w:hAnsi="Lucida Bright" w:cs="Times New Roman"/>
          <w:color w:val="202124"/>
          <w:sz w:val="28"/>
          <w:szCs w:val="28"/>
        </w:rPr>
      </w:pPr>
    </w:p>
    <w:p w14:paraId="5A0E406D" w14:textId="0B2CF497" w:rsidR="00825B56" w:rsidRPr="00D94F5C" w:rsidRDefault="00825B56" w:rsidP="00825B56">
      <w:pPr>
        <w:shd w:val="clear" w:color="auto" w:fill="FFFFFF"/>
        <w:spacing w:after="0" w:line="240" w:lineRule="atLeast"/>
        <w:ind w:left="1020"/>
        <w:rPr>
          <w:rFonts w:ascii="Lucida Bright" w:eastAsia="Times New Roman" w:hAnsi="Lucida Bright" w:cs="Times New Roman"/>
          <w:color w:val="70757A"/>
          <w:sz w:val="28"/>
          <w:szCs w:val="28"/>
        </w:rPr>
      </w:pPr>
      <w:r w:rsidRPr="00825B56">
        <w:rPr>
          <w:rFonts w:ascii="Lucida Bright" w:eastAsia="Times New Roman" w:hAnsi="Lucida Bright" w:cs="Times New Roman"/>
          <w:color w:val="70757A"/>
          <w:sz w:val="28"/>
          <w:szCs w:val="28"/>
        </w:rPr>
        <w:t>"the players displayed varying degrees of competence"</w:t>
      </w:r>
    </w:p>
    <w:p w14:paraId="56B00DFC" w14:textId="77777777" w:rsidR="00D6364D" w:rsidRPr="00825B56" w:rsidRDefault="00D6364D" w:rsidP="00825B56">
      <w:pPr>
        <w:shd w:val="clear" w:color="auto" w:fill="FFFFFF"/>
        <w:spacing w:after="0" w:line="240" w:lineRule="atLeast"/>
        <w:ind w:left="1020"/>
        <w:rPr>
          <w:rFonts w:ascii="Lucida Bright" w:eastAsia="Times New Roman" w:hAnsi="Lucida Bright" w:cs="Times New Roman"/>
          <w:color w:val="70757A"/>
          <w:sz w:val="28"/>
          <w:szCs w:val="28"/>
        </w:rPr>
      </w:pPr>
    </w:p>
    <w:p w14:paraId="0E9E0B33" w14:textId="77777777" w:rsidR="00D94F5C" w:rsidRPr="00D94F5C" w:rsidRDefault="00D94F5C" w:rsidP="00D94F5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Lucida Bright" w:eastAsia="Times New Roman" w:hAnsi="Lucida Bright" w:cs="Times New Roman"/>
          <w:b/>
          <w:bCs/>
          <w:color w:val="1A3561"/>
          <w:kern w:val="36"/>
          <w:sz w:val="40"/>
          <w:szCs w:val="40"/>
        </w:rPr>
      </w:pPr>
      <w:r w:rsidRPr="00D94F5C">
        <w:rPr>
          <w:rFonts w:ascii="Lucida Bright" w:eastAsia="Times New Roman" w:hAnsi="Lucida Bright" w:cs="Times New Roman"/>
          <w:b/>
          <w:bCs/>
          <w:color w:val="1A3561"/>
          <w:kern w:val="36"/>
          <w:sz w:val="40"/>
          <w:szCs w:val="40"/>
        </w:rPr>
        <w:t>skill</w:t>
      </w:r>
    </w:p>
    <w:p w14:paraId="21BDED5D" w14:textId="754AE9C0" w:rsidR="00D94F5C" w:rsidRPr="00D94F5C" w:rsidRDefault="00D94F5C" w:rsidP="00D94F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333333"/>
          <w:sz w:val="28"/>
          <w:szCs w:val="28"/>
        </w:rPr>
      </w:pPr>
      <w:r w:rsidRPr="00D94F5C">
        <w:rPr>
          <w:rFonts w:ascii="Lucida Bright" w:eastAsia="Times New Roman" w:hAnsi="Lucida Bright" w:cs="Times New Roman"/>
          <w:b/>
          <w:bCs/>
          <w:color w:val="333333"/>
          <w:sz w:val="28"/>
          <w:szCs w:val="28"/>
          <w:bdr w:val="none" w:sz="0" w:space="0" w:color="auto" w:frame="1"/>
        </w:rPr>
        <w:t>the ability to do something well</w:t>
      </w:r>
    </w:p>
    <w:p w14:paraId="0E47D7B0" w14:textId="77777777" w:rsidR="00D94F5C" w:rsidRPr="00D94F5C" w:rsidRDefault="00D94F5C" w:rsidP="00D94F5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</w:pP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  <w:bdr w:val="none" w:sz="0" w:space="0" w:color="auto" w:frame="1"/>
        </w:rPr>
        <w:t>The job </w:t>
      </w:r>
      <w:r w:rsidRPr="00D94F5C">
        <w:rPr>
          <w:rFonts w:ascii="Lucida Bright" w:eastAsia="Times New Roman" w:hAnsi="Lucida Bright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requires skill</w:t>
      </w: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  <w:bdr w:val="none" w:sz="0" w:space="0" w:color="auto" w:frame="1"/>
        </w:rPr>
        <w:t> and an eye for detail.</w:t>
      </w:r>
    </w:p>
    <w:p w14:paraId="752A38AD" w14:textId="77777777" w:rsidR="00D94F5C" w:rsidRPr="00D94F5C" w:rsidRDefault="00D94F5C" w:rsidP="00D94F5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</w:pP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  <w:t> </w:t>
      </w:r>
      <w:r w:rsidRPr="00D94F5C">
        <w:rPr>
          <w:rFonts w:ascii="Lucida Bright" w:eastAsia="Times New Roman" w:hAnsi="Lucida Bright" w:cs="Times New Roman"/>
          <w:b/>
          <w:bCs/>
          <w:color w:val="333333"/>
          <w:sz w:val="28"/>
          <w:szCs w:val="28"/>
          <w:bdr w:val="none" w:sz="0" w:space="0" w:color="auto" w:frame="1"/>
        </w:rPr>
        <w:t>skill in (doing) something</w:t>
      </w: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  <w:t> </w:t>
      </w: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  <w:bdr w:val="none" w:sz="0" w:space="0" w:color="auto" w:frame="1"/>
        </w:rPr>
        <w:t>What made him remarkable as a photographer was his skill in capturing the moment.</w:t>
      </w:r>
    </w:p>
    <w:p w14:paraId="6FCD3876" w14:textId="77777777" w:rsidR="00D94F5C" w:rsidRPr="00D94F5C" w:rsidRDefault="00D94F5C" w:rsidP="00D94F5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</w:pP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  <w:t> </w:t>
      </w:r>
      <w:r w:rsidRPr="00D94F5C">
        <w:rPr>
          <w:rFonts w:ascii="Lucida Bright" w:eastAsia="Times New Roman" w:hAnsi="Lucida Bright" w:cs="Times New Roman"/>
          <w:b/>
          <w:bCs/>
          <w:color w:val="333333"/>
          <w:sz w:val="28"/>
          <w:szCs w:val="28"/>
          <w:bdr w:val="none" w:sz="0" w:space="0" w:color="auto" w:frame="1"/>
        </w:rPr>
        <w:t>skill at (doing) something </w:t>
      </w: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  <w:bdr w:val="none" w:sz="0" w:space="0" w:color="auto" w:frame="1"/>
        </w:rPr>
        <w:t>I admired her skill at catching fish.</w:t>
      </w:r>
    </w:p>
    <w:p w14:paraId="2EFBEB33" w14:textId="77777777" w:rsidR="00D94F5C" w:rsidRPr="00D94F5C" w:rsidRDefault="00D94F5C" w:rsidP="00D94F5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</w:pP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  <w:t> </w:t>
      </w:r>
      <w:r w:rsidRPr="00D94F5C">
        <w:rPr>
          <w:rFonts w:ascii="Lucida Bright" w:eastAsia="Times New Roman" w:hAnsi="Lucida Bright" w:cs="Times New Roman"/>
          <w:b/>
          <w:bCs/>
          <w:color w:val="333333"/>
          <w:sz w:val="28"/>
          <w:szCs w:val="28"/>
          <w:bdr w:val="none" w:sz="0" w:space="0" w:color="auto" w:frame="1"/>
        </w:rPr>
        <w:t>with skill</w:t>
      </w: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  <w:t> </w:t>
      </w: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  <w:bdr w:val="none" w:sz="0" w:space="0" w:color="auto" w:frame="1"/>
        </w:rPr>
        <w:t>She plays the part with great skill.</w:t>
      </w:r>
    </w:p>
    <w:p w14:paraId="117ABF66" w14:textId="70F97BF3" w:rsidR="00D94F5C" w:rsidRPr="003F0CFF" w:rsidRDefault="00D94F5C" w:rsidP="00D94F5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</w:pP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  <w:bdr w:val="none" w:sz="0" w:space="0" w:color="auto" w:frame="1"/>
        </w:rPr>
        <w:t>I enjoy playing squash, despite my </w:t>
      </w:r>
      <w:r w:rsidRPr="00D94F5C">
        <w:rPr>
          <w:rFonts w:ascii="Lucida Bright" w:eastAsia="Times New Roman" w:hAnsi="Lucida Bright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lack of skill</w:t>
      </w:r>
      <w:r w:rsidRPr="00D94F5C"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14:paraId="2E150194" w14:textId="77777777" w:rsidR="003F0CFF" w:rsidRPr="00D94F5C" w:rsidRDefault="003F0CFF" w:rsidP="003F0CFF">
      <w:p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ascii="Lucida Bright" w:eastAsia="Times New Roman" w:hAnsi="Lucida Bright" w:cs="Times New Roman"/>
          <w:i/>
          <w:iCs/>
          <w:color w:val="333333"/>
          <w:sz w:val="28"/>
          <w:szCs w:val="28"/>
        </w:rPr>
      </w:pPr>
    </w:p>
    <w:p w14:paraId="7ECD6D07" w14:textId="77777777" w:rsidR="004D65D8" w:rsidRDefault="004D65D8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u w:val="single"/>
          <w:bdr w:val="none" w:sz="0" w:space="0" w:color="auto" w:frame="1"/>
        </w:rPr>
      </w:pPr>
    </w:p>
    <w:p w14:paraId="0ED858B2" w14:textId="77777777" w:rsidR="004D65D8" w:rsidRDefault="004D65D8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u w:val="single"/>
          <w:bdr w:val="none" w:sz="0" w:space="0" w:color="auto" w:frame="1"/>
        </w:rPr>
      </w:pPr>
    </w:p>
    <w:p w14:paraId="583BDCD8" w14:textId="77777777" w:rsidR="004D65D8" w:rsidRDefault="004D65D8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u w:val="single"/>
          <w:bdr w:val="none" w:sz="0" w:space="0" w:color="auto" w:frame="1"/>
        </w:rPr>
      </w:pPr>
    </w:p>
    <w:p w14:paraId="0FA88DED" w14:textId="1CCF4FFA" w:rsidR="00D94F5C" w:rsidRPr="00D94F5C" w:rsidRDefault="00D94F5C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 w:rsidRPr="00D94F5C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u w:val="single"/>
          <w:bdr w:val="none" w:sz="0" w:space="0" w:color="auto" w:frame="1"/>
        </w:rPr>
        <w:lastRenderedPageBreak/>
        <w:t xml:space="preserve">For the Purposes of the Team Project </w:t>
      </w:r>
    </w:p>
    <w:p w14:paraId="2E6569E5" w14:textId="0BDF5850" w:rsidR="00D94F5C" w:rsidRDefault="00D94F5C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</w:pPr>
      <w:r w:rsidRPr="00D94F5C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>To achieve the required competence</w:t>
      </w: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>,</w:t>
      </w:r>
      <w:r w:rsidRPr="00D94F5C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 one need to master the required set of s</w:t>
      </w: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>k</w:t>
      </w:r>
      <w:r w:rsidRPr="00D94F5C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>ills.</w:t>
      </w:r>
    </w:p>
    <w:p w14:paraId="124BAFE2" w14:textId="7CA73B21" w:rsidR="00D94F5C" w:rsidRDefault="00D94F5C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</w:pPr>
    </w:p>
    <w:p w14:paraId="58173BFE" w14:textId="5DBF0F8E" w:rsidR="000F3AE4" w:rsidRPr="007D1419" w:rsidRDefault="00D94F5C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833C0B" w:themeColor="accent2" w:themeShade="80"/>
          <w:sz w:val="32"/>
          <w:szCs w:val="32"/>
          <w:u w:val="single"/>
          <w:bdr w:val="none" w:sz="0" w:space="0" w:color="auto" w:frame="1"/>
        </w:rPr>
      </w:pPr>
      <w:r w:rsidRPr="007D1419">
        <w:rPr>
          <w:rFonts w:ascii="Lucida Bright" w:eastAsia="Times New Roman" w:hAnsi="Lucida Bright" w:cs="Times New Roman"/>
          <w:b/>
          <w:bCs/>
          <w:color w:val="833C0B" w:themeColor="accent2" w:themeShade="80"/>
          <w:sz w:val="32"/>
          <w:szCs w:val="32"/>
          <w:u w:val="single"/>
          <w:bdr w:val="none" w:sz="0" w:space="0" w:color="auto" w:frame="1"/>
        </w:rPr>
        <w:t>Recommended Competencies</w:t>
      </w:r>
      <w:r w:rsidR="000F3AE4" w:rsidRPr="007D1419">
        <w:rPr>
          <w:rFonts w:ascii="Lucida Bright" w:eastAsia="Times New Roman" w:hAnsi="Lucida Bright" w:cs="Times New Roman"/>
          <w:b/>
          <w:bCs/>
          <w:color w:val="833C0B" w:themeColor="accent2" w:themeShade="80"/>
          <w:sz w:val="32"/>
          <w:szCs w:val="32"/>
          <w:u w:val="single"/>
          <w:bdr w:val="none" w:sz="0" w:space="0" w:color="auto" w:frame="1"/>
        </w:rPr>
        <w:t xml:space="preserve"> to Explore</w:t>
      </w:r>
    </w:p>
    <w:p w14:paraId="3204ABD9" w14:textId="49EDDF12" w:rsidR="000F3AE4" w:rsidRPr="003F0CFF" w:rsidRDefault="000F3AE4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 w:rsidRPr="003F0CFF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(Select one</w:t>
      </w:r>
      <w:r w:rsidR="007D1419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 competence</w:t>
      </w:r>
      <w:r w:rsidR="003F0CFF" w:rsidRPr="003F0CFF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 and explore skills needed to</w:t>
      </w:r>
      <w:r w:rsidR="007D1419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 master that competence</w:t>
      </w:r>
      <w:r w:rsidRPr="003F0CFF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)</w:t>
      </w:r>
    </w:p>
    <w:p w14:paraId="68B1D2B7" w14:textId="77777777" w:rsidR="000F3AE4" w:rsidRDefault="000F3AE4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u w:val="single"/>
          <w:bdr w:val="none" w:sz="0" w:space="0" w:color="auto" w:frame="1"/>
        </w:rPr>
      </w:pPr>
    </w:p>
    <w:p w14:paraId="66743902" w14:textId="64E24B51" w:rsidR="003F0CFF" w:rsidRPr="000F3AE4" w:rsidRDefault="000F3AE4" w:rsidP="000F3A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 w:rsidRPr="000F3AE4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1. Ability to lead peopl</w:t>
      </w:r>
      <w:r w:rsidR="003F0CFF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e</w:t>
      </w:r>
    </w:p>
    <w:p w14:paraId="6D3FACAD" w14:textId="77777777" w:rsidR="000F3AE4" w:rsidRPr="000F3AE4" w:rsidRDefault="000F3AE4" w:rsidP="000F3A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 w:rsidRPr="000F3AE4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2. Ability to envision the future</w:t>
      </w:r>
    </w:p>
    <w:p w14:paraId="3AD702C7" w14:textId="77777777" w:rsidR="000F3AE4" w:rsidRPr="000F3AE4" w:rsidRDefault="000F3AE4" w:rsidP="000F3A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 w:rsidRPr="000F3AE4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3. Ability to organize work</w:t>
      </w:r>
    </w:p>
    <w:p w14:paraId="3674D25B" w14:textId="413F8969" w:rsidR="000F3AE4" w:rsidRPr="000F3AE4" w:rsidRDefault="000F3AE4" w:rsidP="000F3A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 w:rsidRPr="000F3AE4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4. Ability to set </w:t>
      </w:r>
      <w:r w:rsidR="003F0CFF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congruent </w:t>
      </w:r>
      <w:r w:rsidRPr="000F3AE4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goals </w:t>
      </w:r>
    </w:p>
    <w:p w14:paraId="52F74DA6" w14:textId="6BA0B82D" w:rsidR="000F3AE4" w:rsidRPr="000F3AE4" w:rsidRDefault="000F3AE4" w:rsidP="000F3A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 w:rsidRPr="000F3AE4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5. Ability to make</w:t>
      </w:r>
      <w:r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 good</w:t>
      </w:r>
      <w:r w:rsidRPr="000F3AE4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 decisions</w:t>
      </w:r>
    </w:p>
    <w:p w14:paraId="5DF93DD5" w14:textId="3DD2373A" w:rsidR="00D94F5C" w:rsidRPr="000F3AE4" w:rsidRDefault="004F3CE4" w:rsidP="000F3A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6</w:t>
      </w:r>
      <w:r w:rsidR="000F3AE4" w:rsidRPr="000F3AE4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. Ability to</w:t>
      </w:r>
      <w:r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 fulfill the fiduciary responsibilities and duties.</w:t>
      </w:r>
      <w:r w:rsidR="003F0CFF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 </w:t>
      </w:r>
    </w:p>
    <w:p w14:paraId="50BDBF65" w14:textId="1A645BA3" w:rsidR="00D94F5C" w:rsidRPr="004D65D8" w:rsidRDefault="00D94F5C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</w:pPr>
    </w:p>
    <w:p w14:paraId="35572BBF" w14:textId="36160CDE" w:rsidR="004D65D8" w:rsidRPr="004D65D8" w:rsidRDefault="003F0CFF" w:rsidP="00D94F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</w:pPr>
      <w:r w:rsidRPr="004D65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Please </w:t>
      </w:r>
      <w:r w:rsidR="004D65D8" w:rsidRPr="004D65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>note</w:t>
      </w:r>
      <w:r w:rsidR="004D65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>:</w:t>
      </w:r>
      <w:r w:rsidR="007D1419" w:rsidRPr="004D65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 </w:t>
      </w:r>
      <w:r w:rsidRPr="004D65D8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  <w:t>these are not stand-alone competencies. The</w:t>
      </w:r>
      <w:r w:rsidR="004F3CE4" w:rsidRPr="004D65D8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  <w:t xml:space="preserve"> required skills needed will </w:t>
      </w:r>
      <w:r w:rsidR="007D1419" w:rsidRPr="004D65D8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  <w:t xml:space="preserve"> apply to </w:t>
      </w:r>
      <w:r w:rsidR="004F3CE4" w:rsidRPr="004D65D8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  <w:t xml:space="preserve">multiple competencies. </w:t>
      </w:r>
    </w:p>
    <w:p w14:paraId="505F8EDB" w14:textId="4A5B8DAE" w:rsidR="004F3CE4" w:rsidRPr="004D65D8" w:rsidRDefault="004F3CE4" w:rsidP="00D94F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</w:pPr>
      <w:r w:rsidRPr="004D65D8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  <w:t xml:space="preserve">However, the degree of </w:t>
      </w:r>
      <w:r w:rsidR="007D1419" w:rsidRPr="004D65D8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  <w:t xml:space="preserve">the required </w:t>
      </w:r>
      <w:r w:rsidRPr="004D65D8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bdr w:val="none" w:sz="0" w:space="0" w:color="auto" w:frame="1"/>
        </w:rPr>
        <w:t xml:space="preserve">mastery of these skills will vary. </w:t>
      </w:r>
    </w:p>
    <w:p w14:paraId="171C3CCE" w14:textId="408FC5AB" w:rsidR="00D94F5C" w:rsidRPr="00D94F5C" w:rsidRDefault="004D65D8" w:rsidP="00D94F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>Please r</w:t>
      </w:r>
      <w:r w:rsidR="004F3CE4" w:rsidRPr="004D65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emember: </w:t>
      </w:r>
      <w:r w:rsidR="004F3CE4" w:rsidRPr="004D65D8"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>Perfection is an enemy of good.</w:t>
      </w:r>
      <w:r>
        <w:rPr>
          <w:rFonts w:ascii="Lucida Bright" w:eastAsia="Times New Roman" w:hAnsi="Lucida Bright" w:cs="Times New Roman"/>
          <w:b/>
          <w:bCs/>
          <w:color w:val="385623" w:themeColor="accent6" w:themeShade="80"/>
          <w:sz w:val="32"/>
          <w:szCs w:val="32"/>
          <w:bdr w:val="none" w:sz="0" w:space="0" w:color="auto" w:frame="1"/>
        </w:rPr>
        <w:t xml:space="preserve"> </w:t>
      </w:r>
    </w:p>
    <w:p w14:paraId="20F123DB" w14:textId="77777777" w:rsidR="00D94F5C" w:rsidRPr="00D94F5C" w:rsidRDefault="00D94F5C" w:rsidP="00D94F5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bdr w:val="none" w:sz="0" w:space="0" w:color="auto" w:frame="1"/>
        </w:rPr>
      </w:pPr>
    </w:p>
    <w:sectPr w:rsidR="00D94F5C" w:rsidRPr="00D94F5C" w:rsidSect="00825B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A01"/>
    <w:multiLevelType w:val="multilevel"/>
    <w:tmpl w:val="B47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97F07"/>
    <w:multiLevelType w:val="multilevel"/>
    <w:tmpl w:val="E37C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978943">
    <w:abstractNumId w:val="0"/>
  </w:num>
  <w:num w:numId="2" w16cid:durableId="14975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56"/>
    <w:rsid w:val="000F3AE4"/>
    <w:rsid w:val="003F0CFF"/>
    <w:rsid w:val="004D65D8"/>
    <w:rsid w:val="004F3CE4"/>
    <w:rsid w:val="007D1419"/>
    <w:rsid w:val="00825B56"/>
    <w:rsid w:val="00C547DE"/>
    <w:rsid w:val="00D6364D"/>
    <w:rsid w:val="00D94F5C"/>
    <w:rsid w:val="00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E85B"/>
  <w15:chartTrackingRefBased/>
  <w15:docId w15:val="{4350C900-9E2F-4EE1-8DFB-C366743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6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8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7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4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2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9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8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0035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7150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11892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196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0887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37168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10399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3389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0546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0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9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3240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8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53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560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25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1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2023-01-05T16:24:00Z</cp:lastPrinted>
  <dcterms:created xsi:type="dcterms:W3CDTF">2023-01-05T16:31:00Z</dcterms:created>
  <dcterms:modified xsi:type="dcterms:W3CDTF">2023-01-05T16:31:00Z</dcterms:modified>
</cp:coreProperties>
</file>